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9AD0" w14:textId="77777777" w:rsidR="000142AA" w:rsidRDefault="000142AA">
      <w:pPr>
        <w:outlineLvl w:val="0"/>
        <w:rPr>
          <w:b/>
        </w:rPr>
      </w:pPr>
    </w:p>
    <w:p w14:paraId="486E1466" w14:textId="77777777" w:rsidR="000142AA" w:rsidRPr="007825AB" w:rsidRDefault="000142AA" w:rsidP="007825AB">
      <w:pPr>
        <w:jc w:val="center"/>
        <w:outlineLvl w:val="0"/>
        <w:rPr>
          <w:b/>
          <w:sz w:val="28"/>
          <w:szCs w:val="28"/>
        </w:rPr>
      </w:pPr>
      <w:r w:rsidRPr="007825AB">
        <w:rPr>
          <w:b/>
          <w:sz w:val="28"/>
          <w:szCs w:val="28"/>
        </w:rPr>
        <w:t>New York Statutory Power of Attorney</w:t>
      </w:r>
    </w:p>
    <w:p w14:paraId="42116A31" w14:textId="77777777" w:rsidR="000142AA" w:rsidRPr="007825AB" w:rsidRDefault="000142AA" w:rsidP="007825AB">
      <w:pPr>
        <w:jc w:val="center"/>
        <w:rPr>
          <w:b/>
          <w:sz w:val="28"/>
          <w:szCs w:val="28"/>
        </w:rPr>
      </w:pPr>
      <w:r w:rsidRPr="007825AB">
        <w:rPr>
          <w:b/>
          <w:sz w:val="28"/>
          <w:szCs w:val="28"/>
        </w:rPr>
        <w:t>Affidavit To Full Force and Effect</w:t>
      </w:r>
    </w:p>
    <w:p w14:paraId="3123AB2D" w14:textId="77777777" w:rsidR="000142AA" w:rsidRDefault="000142AA">
      <w:pPr>
        <w:jc w:val="both"/>
        <w:rPr>
          <w:b/>
          <w:u w:val="single"/>
        </w:rPr>
      </w:pPr>
    </w:p>
    <w:p w14:paraId="406A9ADD" w14:textId="77777777" w:rsidR="000142AA" w:rsidRDefault="000142AA">
      <w:pPr>
        <w:jc w:val="both"/>
        <w:rPr>
          <w:b/>
          <w:u w:val="single"/>
        </w:rPr>
      </w:pPr>
    </w:p>
    <w:p w14:paraId="1D36AF35" w14:textId="77777777" w:rsidR="005639E8" w:rsidRPr="004F5C6F" w:rsidRDefault="005639E8" w:rsidP="005639E8">
      <w:pPr>
        <w:tabs>
          <w:tab w:val="left" w:pos="720"/>
          <w:tab w:val="left" w:pos="1440"/>
          <w:tab w:val="left" w:pos="2160"/>
          <w:tab w:val="left" w:pos="2880"/>
          <w:tab w:val="left" w:pos="3990"/>
        </w:tabs>
        <w:rPr>
          <w:bCs/>
          <w:sz w:val="22"/>
          <w:szCs w:val="22"/>
        </w:rPr>
      </w:pPr>
      <w:r w:rsidRPr="004F5C6F">
        <w:rPr>
          <w:bCs/>
          <w:sz w:val="22"/>
          <w:szCs w:val="22"/>
        </w:rPr>
        <w:t xml:space="preserve">TITLE #: </w:t>
      </w:r>
      <w:r w:rsidRPr="004F5C6F">
        <w:rPr>
          <w:bCs/>
          <w:sz w:val="22"/>
          <w:szCs w:val="22"/>
        </w:rPr>
        <w:tab/>
      </w:r>
      <w:r w:rsidRPr="004F5C6F">
        <w:rPr>
          <w:bCs/>
          <w:sz w:val="22"/>
          <w:szCs w:val="22"/>
        </w:rPr>
        <w:tab/>
      </w:r>
      <w:r w:rsidRPr="004F5C6F">
        <w:rPr>
          <w:bCs/>
          <w:sz w:val="22"/>
          <w:szCs w:val="22"/>
        </w:rPr>
        <w:tab/>
      </w:r>
      <w:r w:rsidRPr="004F5C6F">
        <w:rPr>
          <w:bCs/>
          <w:sz w:val="22"/>
          <w:szCs w:val="22"/>
        </w:rPr>
        <w:tab/>
      </w:r>
      <w:r w:rsidRPr="004F5C6F">
        <w:rPr>
          <w:bCs/>
          <w:sz w:val="22"/>
          <w:szCs w:val="22"/>
        </w:rPr>
        <w:tab/>
      </w:r>
      <w:r w:rsidRPr="004F5C6F">
        <w:rPr>
          <w:bCs/>
          <w:sz w:val="22"/>
          <w:szCs w:val="22"/>
        </w:rPr>
        <w:tab/>
      </w:r>
      <w:r w:rsidRPr="004F5C6F">
        <w:rPr>
          <w:bCs/>
          <w:sz w:val="22"/>
          <w:szCs w:val="22"/>
        </w:rPr>
        <w:tab/>
      </w:r>
      <w:r w:rsidRPr="004F5C6F">
        <w:rPr>
          <w:bCs/>
          <w:sz w:val="22"/>
          <w:szCs w:val="22"/>
        </w:rPr>
        <w:tab/>
        <w:t>DATE:</w:t>
      </w:r>
      <w:r w:rsidRPr="004F5C6F">
        <w:rPr>
          <w:bCs/>
          <w:sz w:val="22"/>
          <w:szCs w:val="22"/>
        </w:rPr>
        <w:tab/>
      </w:r>
      <w:r w:rsidRPr="004F5C6F">
        <w:rPr>
          <w:bCs/>
          <w:sz w:val="22"/>
          <w:szCs w:val="22"/>
        </w:rPr>
        <w:tab/>
      </w:r>
      <w:r w:rsidRPr="004F5C6F">
        <w:rPr>
          <w:bCs/>
          <w:sz w:val="22"/>
          <w:szCs w:val="22"/>
        </w:rPr>
        <w:tab/>
      </w:r>
    </w:p>
    <w:p w14:paraId="55EC534D" w14:textId="77777777" w:rsidR="005639E8" w:rsidRPr="004F5C6F" w:rsidRDefault="005639E8" w:rsidP="005639E8">
      <w:pPr>
        <w:tabs>
          <w:tab w:val="left" w:pos="720"/>
          <w:tab w:val="left" w:pos="1440"/>
          <w:tab w:val="left" w:pos="2160"/>
          <w:tab w:val="left" w:pos="2880"/>
          <w:tab w:val="left" w:pos="3990"/>
        </w:tabs>
        <w:rPr>
          <w:bCs/>
          <w:sz w:val="22"/>
          <w:szCs w:val="22"/>
        </w:rPr>
      </w:pPr>
    </w:p>
    <w:p w14:paraId="6644A303" w14:textId="77777777" w:rsidR="005639E8" w:rsidRPr="004F5C6F" w:rsidRDefault="005639E8" w:rsidP="005639E8">
      <w:pPr>
        <w:tabs>
          <w:tab w:val="left" w:pos="720"/>
          <w:tab w:val="left" w:pos="1440"/>
          <w:tab w:val="left" w:pos="2160"/>
          <w:tab w:val="left" w:pos="2880"/>
          <w:tab w:val="left" w:pos="3990"/>
        </w:tabs>
        <w:rPr>
          <w:bCs/>
          <w:sz w:val="22"/>
          <w:szCs w:val="22"/>
        </w:rPr>
      </w:pPr>
      <w:r w:rsidRPr="004F5C6F">
        <w:rPr>
          <w:bCs/>
          <w:sz w:val="22"/>
          <w:szCs w:val="22"/>
        </w:rPr>
        <w:t>State of New York</w:t>
      </w:r>
      <w:r w:rsidRPr="004F5C6F">
        <w:rPr>
          <w:bCs/>
          <w:sz w:val="22"/>
          <w:szCs w:val="22"/>
        </w:rPr>
        <w:tab/>
        <w:t>)</w:t>
      </w:r>
      <w:r w:rsidRPr="004F5C6F">
        <w:rPr>
          <w:bCs/>
          <w:sz w:val="22"/>
          <w:szCs w:val="22"/>
        </w:rPr>
        <w:tab/>
      </w:r>
      <w:r w:rsidRPr="004F5C6F">
        <w:rPr>
          <w:bCs/>
          <w:sz w:val="22"/>
          <w:szCs w:val="22"/>
        </w:rPr>
        <w:tab/>
      </w:r>
      <w:r w:rsidRPr="004F5C6F">
        <w:rPr>
          <w:bCs/>
          <w:sz w:val="22"/>
          <w:szCs w:val="22"/>
        </w:rPr>
        <w:tab/>
      </w:r>
      <w:r w:rsidRPr="004F5C6F">
        <w:rPr>
          <w:bCs/>
          <w:sz w:val="22"/>
          <w:szCs w:val="22"/>
        </w:rPr>
        <w:tab/>
      </w:r>
    </w:p>
    <w:p w14:paraId="7BB476E3" w14:textId="722E9576" w:rsidR="000142AA" w:rsidRPr="004F5C6F" w:rsidRDefault="005639E8" w:rsidP="005639E8">
      <w:pPr>
        <w:tabs>
          <w:tab w:val="left" w:pos="720"/>
          <w:tab w:val="left" w:pos="1440"/>
          <w:tab w:val="left" w:pos="2160"/>
          <w:tab w:val="left" w:pos="2880"/>
          <w:tab w:val="left" w:pos="3990"/>
        </w:tabs>
        <w:rPr>
          <w:bCs/>
          <w:sz w:val="22"/>
          <w:szCs w:val="22"/>
        </w:rPr>
      </w:pPr>
      <w:r w:rsidRPr="004F5C6F">
        <w:rPr>
          <w:bCs/>
          <w:sz w:val="22"/>
          <w:szCs w:val="22"/>
        </w:rPr>
        <w:t>County of _________</w:t>
      </w:r>
      <w:r w:rsidRPr="004F5C6F">
        <w:rPr>
          <w:bCs/>
          <w:sz w:val="22"/>
          <w:szCs w:val="22"/>
        </w:rPr>
        <w:tab/>
        <w:t>) ss:</w:t>
      </w:r>
      <w:r w:rsidRPr="004F5C6F">
        <w:rPr>
          <w:bCs/>
          <w:sz w:val="22"/>
          <w:szCs w:val="22"/>
        </w:rPr>
        <w:tab/>
      </w:r>
      <w:r w:rsidR="007825AB" w:rsidRPr="004F5C6F">
        <w:rPr>
          <w:bCs/>
          <w:sz w:val="22"/>
          <w:szCs w:val="22"/>
        </w:rPr>
        <w:tab/>
      </w:r>
    </w:p>
    <w:p w14:paraId="762BFF2D" w14:textId="10E967D9" w:rsidR="007825AB" w:rsidRPr="004F5C6F" w:rsidRDefault="007825AB" w:rsidP="007825AB">
      <w:pPr>
        <w:tabs>
          <w:tab w:val="left" w:pos="720"/>
          <w:tab w:val="left" w:pos="1440"/>
          <w:tab w:val="left" w:pos="2160"/>
          <w:tab w:val="left" w:pos="2880"/>
          <w:tab w:val="left" w:pos="3990"/>
        </w:tabs>
        <w:rPr>
          <w:bCs/>
          <w:sz w:val="22"/>
          <w:szCs w:val="22"/>
        </w:rPr>
      </w:pPr>
    </w:p>
    <w:p w14:paraId="6541A51B" w14:textId="77777777" w:rsidR="007825AB" w:rsidRPr="004F5C6F" w:rsidRDefault="007825AB" w:rsidP="00126326">
      <w:pPr>
        <w:tabs>
          <w:tab w:val="left" w:pos="720"/>
          <w:tab w:val="left" w:pos="1440"/>
          <w:tab w:val="left" w:pos="2160"/>
          <w:tab w:val="left" w:pos="2880"/>
          <w:tab w:val="left" w:pos="3990"/>
        </w:tabs>
        <w:rPr>
          <w:bCs/>
          <w:sz w:val="22"/>
          <w:szCs w:val="22"/>
        </w:rPr>
      </w:pPr>
    </w:p>
    <w:p w14:paraId="5541E2E4" w14:textId="77777777" w:rsidR="000142AA" w:rsidRPr="004F5C6F" w:rsidRDefault="000142AA" w:rsidP="00126326">
      <w:pPr>
        <w:rPr>
          <w:bCs/>
          <w:sz w:val="22"/>
          <w:szCs w:val="22"/>
        </w:rPr>
      </w:pPr>
      <w:r w:rsidRPr="004F5C6F">
        <w:rPr>
          <w:bCs/>
          <w:sz w:val="22"/>
          <w:szCs w:val="22"/>
        </w:rPr>
        <w:t>_________________________________, being duly sworn, deposes and says as follows:</w:t>
      </w:r>
    </w:p>
    <w:p w14:paraId="5BAA2B8E" w14:textId="77777777" w:rsidR="000142AA" w:rsidRPr="004F5C6F" w:rsidRDefault="000142AA" w:rsidP="00126326">
      <w:pPr>
        <w:jc w:val="both"/>
        <w:rPr>
          <w:bCs/>
          <w:sz w:val="22"/>
          <w:szCs w:val="22"/>
        </w:rPr>
      </w:pPr>
    </w:p>
    <w:p w14:paraId="1ABDDC9E" w14:textId="77777777" w:rsidR="008B4DB0" w:rsidRPr="004F5C6F" w:rsidRDefault="000142AA" w:rsidP="00126326">
      <w:pPr>
        <w:numPr>
          <w:ilvl w:val="0"/>
          <w:numId w:val="4"/>
        </w:numPr>
        <w:jc w:val="both"/>
        <w:rPr>
          <w:bCs/>
          <w:sz w:val="22"/>
          <w:szCs w:val="22"/>
        </w:rPr>
      </w:pPr>
      <w:r w:rsidRPr="004F5C6F">
        <w:rPr>
          <w:bCs/>
          <w:sz w:val="22"/>
          <w:szCs w:val="22"/>
        </w:rPr>
        <w:t xml:space="preserve">This affidavit is made in connection with the (transfer)(mortgage) of property known as _________________________________________, in ____________________, New York to _________________________________________. </w:t>
      </w:r>
    </w:p>
    <w:p w14:paraId="2D289348" w14:textId="77777777" w:rsidR="008B4DB0" w:rsidRPr="004F5C6F" w:rsidRDefault="008B4DB0" w:rsidP="00445864">
      <w:pPr>
        <w:ind w:left="360"/>
        <w:jc w:val="both"/>
        <w:rPr>
          <w:bCs/>
          <w:sz w:val="22"/>
          <w:szCs w:val="22"/>
        </w:rPr>
      </w:pPr>
    </w:p>
    <w:p w14:paraId="35735A6A" w14:textId="08A6ECCE" w:rsidR="00ED1F01" w:rsidRPr="004F5C6F" w:rsidRDefault="000142AA" w:rsidP="00445864">
      <w:pPr>
        <w:numPr>
          <w:ilvl w:val="0"/>
          <w:numId w:val="4"/>
        </w:numPr>
        <w:jc w:val="both"/>
        <w:rPr>
          <w:bCs/>
          <w:sz w:val="22"/>
          <w:szCs w:val="22"/>
        </w:rPr>
      </w:pPr>
      <w:r w:rsidRPr="004F5C6F">
        <w:rPr>
          <w:bCs/>
          <w:sz w:val="22"/>
          <w:szCs w:val="22"/>
        </w:rPr>
        <w:t>I am (the)(an) agent named in the Power of Attorney (hereafter "Power of Attorney") made by ________________________, as principal (the "Principal"), dated ____________.</w:t>
      </w:r>
    </w:p>
    <w:p w14:paraId="0C3BFC4E" w14:textId="77777777" w:rsidR="008B4DB0" w:rsidRPr="004F5C6F" w:rsidRDefault="008B4DB0" w:rsidP="00445864">
      <w:pPr>
        <w:pStyle w:val="ListParagraph"/>
        <w:jc w:val="both"/>
        <w:rPr>
          <w:bCs/>
          <w:sz w:val="22"/>
          <w:szCs w:val="22"/>
        </w:rPr>
      </w:pPr>
    </w:p>
    <w:p w14:paraId="4CB9D9EF" w14:textId="1384AFC5" w:rsidR="00ED1F01" w:rsidRPr="004F5C6F" w:rsidRDefault="000142AA" w:rsidP="00445864">
      <w:pPr>
        <w:numPr>
          <w:ilvl w:val="0"/>
          <w:numId w:val="4"/>
        </w:numPr>
        <w:jc w:val="both"/>
        <w:rPr>
          <w:bCs/>
          <w:sz w:val="22"/>
          <w:szCs w:val="22"/>
        </w:rPr>
      </w:pPr>
      <w:r w:rsidRPr="004F5C6F">
        <w:rPr>
          <w:bCs/>
          <w:sz w:val="22"/>
          <w:szCs w:val="22"/>
        </w:rPr>
        <w:t xml:space="preserve">I do not have actual notice that the Power of Attorney has been modified in any way that would affect my ability to authorize or engage in the present transaction for which the Power of Attorney is being </w:t>
      </w:r>
      <w:r w:rsidR="00F619F8" w:rsidRPr="004F5C6F">
        <w:rPr>
          <w:bCs/>
          <w:sz w:val="22"/>
          <w:szCs w:val="22"/>
        </w:rPr>
        <w:t>used or</w:t>
      </w:r>
      <w:r w:rsidRPr="004F5C6F">
        <w:rPr>
          <w:bCs/>
          <w:sz w:val="22"/>
          <w:szCs w:val="22"/>
        </w:rPr>
        <w:t xml:space="preserve"> notice of any facts indicating that the Power of Attorney has been so modified.</w:t>
      </w:r>
    </w:p>
    <w:p w14:paraId="44DC36F6" w14:textId="77777777" w:rsidR="008B4DB0" w:rsidRPr="004F5C6F" w:rsidRDefault="008B4DB0" w:rsidP="00445864">
      <w:pPr>
        <w:pStyle w:val="ListParagraph"/>
        <w:jc w:val="both"/>
        <w:rPr>
          <w:bCs/>
          <w:sz w:val="22"/>
          <w:szCs w:val="22"/>
        </w:rPr>
      </w:pPr>
    </w:p>
    <w:p w14:paraId="6581AB0D" w14:textId="0A61606F" w:rsidR="008B4DB0" w:rsidRPr="004F5C6F" w:rsidRDefault="000142AA" w:rsidP="00445864">
      <w:pPr>
        <w:numPr>
          <w:ilvl w:val="0"/>
          <w:numId w:val="4"/>
        </w:numPr>
        <w:jc w:val="both"/>
        <w:rPr>
          <w:bCs/>
          <w:sz w:val="22"/>
          <w:szCs w:val="22"/>
        </w:rPr>
      </w:pPr>
      <w:r w:rsidRPr="004F5C6F">
        <w:rPr>
          <w:bCs/>
          <w:sz w:val="22"/>
          <w:szCs w:val="22"/>
        </w:rPr>
        <w:t xml:space="preserve">I do not have actual notice of the termination or revocation of the Power of </w:t>
      </w:r>
      <w:r w:rsidR="00F619F8" w:rsidRPr="004F5C6F">
        <w:rPr>
          <w:bCs/>
          <w:sz w:val="22"/>
          <w:szCs w:val="22"/>
        </w:rPr>
        <w:t>Attorney or</w:t>
      </w:r>
      <w:r w:rsidRPr="004F5C6F">
        <w:rPr>
          <w:bCs/>
          <w:sz w:val="22"/>
          <w:szCs w:val="22"/>
        </w:rPr>
        <w:t xml:space="preserve"> notice of any facts indicating that the Power of Attorney has been terminated or revoked, and the Power of Attorney remains in full force and effect.</w:t>
      </w:r>
    </w:p>
    <w:p w14:paraId="3A8C09C2" w14:textId="77777777" w:rsidR="008B4DB0" w:rsidRPr="004F5C6F" w:rsidRDefault="008B4DB0" w:rsidP="00445864">
      <w:pPr>
        <w:pStyle w:val="ListParagraph"/>
        <w:jc w:val="both"/>
        <w:rPr>
          <w:bCs/>
          <w:sz w:val="22"/>
          <w:szCs w:val="22"/>
        </w:rPr>
      </w:pPr>
    </w:p>
    <w:p w14:paraId="77B461F7" w14:textId="77777777" w:rsidR="008B4DB0" w:rsidRPr="004F5C6F" w:rsidRDefault="000142AA" w:rsidP="00445864">
      <w:pPr>
        <w:numPr>
          <w:ilvl w:val="0"/>
          <w:numId w:val="4"/>
        </w:numPr>
        <w:jc w:val="both"/>
        <w:rPr>
          <w:bCs/>
          <w:sz w:val="22"/>
          <w:szCs w:val="22"/>
        </w:rPr>
      </w:pPr>
      <w:r w:rsidRPr="004F5C6F">
        <w:rPr>
          <w:bCs/>
          <w:sz w:val="22"/>
          <w:szCs w:val="22"/>
        </w:rPr>
        <w:t xml:space="preserve">If the Principal has been my spouse, we are not divorced and our marriage has not been annulled. </w:t>
      </w:r>
    </w:p>
    <w:p w14:paraId="5E1F2A4E" w14:textId="77777777" w:rsidR="008B4DB0" w:rsidRPr="004F5C6F" w:rsidRDefault="008B4DB0" w:rsidP="00445864">
      <w:pPr>
        <w:pStyle w:val="ListParagraph"/>
        <w:jc w:val="both"/>
        <w:rPr>
          <w:bCs/>
          <w:sz w:val="22"/>
          <w:szCs w:val="22"/>
        </w:rPr>
      </w:pPr>
    </w:p>
    <w:p w14:paraId="49E94DBC" w14:textId="405883AD" w:rsidR="000142AA" w:rsidRPr="004F5C6F" w:rsidRDefault="00ED1F01" w:rsidP="00445864">
      <w:pPr>
        <w:numPr>
          <w:ilvl w:val="0"/>
          <w:numId w:val="4"/>
        </w:numPr>
        <w:jc w:val="both"/>
        <w:rPr>
          <w:bCs/>
          <w:sz w:val="22"/>
          <w:szCs w:val="22"/>
        </w:rPr>
      </w:pPr>
      <w:r w:rsidRPr="004F5C6F">
        <w:rPr>
          <w:bCs/>
          <w:sz w:val="22"/>
          <w:szCs w:val="22"/>
        </w:rPr>
        <w:t xml:space="preserve">If </w:t>
      </w:r>
      <w:r w:rsidR="000142AA" w:rsidRPr="004F5C6F">
        <w:rPr>
          <w:bCs/>
          <w:sz w:val="22"/>
          <w:szCs w:val="22"/>
        </w:rPr>
        <w:t>I am a successor agent, the prior agent is no longer able or willing to serve.</w:t>
      </w:r>
    </w:p>
    <w:p w14:paraId="53B7878B" w14:textId="77777777" w:rsidR="004F5C6F" w:rsidRPr="004F5C6F" w:rsidRDefault="004F5C6F" w:rsidP="00445864">
      <w:pPr>
        <w:pStyle w:val="ListParagraph"/>
        <w:jc w:val="both"/>
        <w:rPr>
          <w:bCs/>
          <w:sz w:val="22"/>
          <w:szCs w:val="22"/>
        </w:rPr>
      </w:pPr>
    </w:p>
    <w:p w14:paraId="1EC05632" w14:textId="7B702AB1" w:rsidR="004F5C6F" w:rsidRPr="004F5C6F" w:rsidRDefault="004F5C6F" w:rsidP="00445864">
      <w:pPr>
        <w:numPr>
          <w:ilvl w:val="0"/>
          <w:numId w:val="4"/>
        </w:numPr>
        <w:jc w:val="both"/>
        <w:rPr>
          <w:bCs/>
          <w:sz w:val="22"/>
          <w:szCs w:val="22"/>
        </w:rPr>
      </w:pPr>
      <w:r w:rsidRPr="004F5C6F">
        <w:rPr>
          <w:sz w:val="22"/>
          <w:szCs w:val="22"/>
        </w:rPr>
        <w:t xml:space="preserve">I make this affidavit for the purpose of inducing </w:t>
      </w:r>
      <w:r w:rsidRPr="004F5C6F">
        <w:rPr>
          <w:bCs/>
          <w:sz w:val="22"/>
          <w:szCs w:val="22"/>
        </w:rPr>
        <w:t xml:space="preserve">___________________________, </w:t>
      </w:r>
      <w:r w:rsidRPr="004F5C6F">
        <w:rPr>
          <w:sz w:val="22"/>
          <w:szCs w:val="22"/>
        </w:rPr>
        <w:t xml:space="preserve">to accept delivery of the following instrument(s), as executed by me in my capacity as the </w:t>
      </w:r>
      <w:r>
        <w:rPr>
          <w:sz w:val="22"/>
          <w:szCs w:val="22"/>
        </w:rPr>
        <w:t>Attorney-In-Fact/Agent</w:t>
      </w:r>
      <w:r w:rsidRPr="004F5C6F">
        <w:rPr>
          <w:sz w:val="22"/>
          <w:szCs w:val="22"/>
        </w:rPr>
        <w:t>, with the full knowledge that this affidavit will be relied upon in accepting the execution and delivery of the instrument(s) and in paying good and valuable consideration therefore:</w:t>
      </w:r>
    </w:p>
    <w:p w14:paraId="4895656F" w14:textId="77777777" w:rsidR="00C92B09" w:rsidRDefault="00C92B09" w:rsidP="00C92B09"/>
    <w:p w14:paraId="26613D5A" w14:textId="77777777" w:rsidR="00C92B09" w:rsidRPr="004F5C6F" w:rsidRDefault="00C92B09" w:rsidP="00C92B09">
      <w:pPr>
        <w:jc w:val="right"/>
        <w:rPr>
          <w:sz w:val="22"/>
          <w:szCs w:val="22"/>
        </w:rPr>
      </w:pPr>
      <w:r>
        <w:tab/>
      </w:r>
      <w:r>
        <w:tab/>
      </w:r>
      <w:r>
        <w:tab/>
      </w:r>
      <w:r>
        <w:tab/>
      </w:r>
      <w:r>
        <w:tab/>
      </w:r>
      <w:r w:rsidRPr="004F5C6F">
        <w:rPr>
          <w:sz w:val="22"/>
          <w:szCs w:val="22"/>
        </w:rPr>
        <w:t>_____________________________</w:t>
      </w:r>
    </w:p>
    <w:p w14:paraId="7B7B59FE" w14:textId="77777777" w:rsidR="00C92B09" w:rsidRDefault="00C92B09" w:rsidP="00C92B09">
      <w:r>
        <w:tab/>
      </w:r>
    </w:p>
    <w:p w14:paraId="46385D3C" w14:textId="77777777" w:rsidR="00C92B09" w:rsidRDefault="00C92B09" w:rsidP="00C92B09"/>
    <w:p w14:paraId="7B5D994A" w14:textId="77777777" w:rsidR="00C92B09" w:rsidRPr="004F5C6F" w:rsidRDefault="00C92B09" w:rsidP="00C92B09">
      <w:pPr>
        <w:rPr>
          <w:sz w:val="22"/>
          <w:szCs w:val="22"/>
        </w:rPr>
      </w:pPr>
    </w:p>
    <w:p w14:paraId="50CEAB8F" w14:textId="77777777" w:rsidR="00C92B09" w:rsidRPr="004F5C6F" w:rsidRDefault="00C92B09" w:rsidP="00C92B09">
      <w:pPr>
        <w:rPr>
          <w:sz w:val="22"/>
          <w:szCs w:val="22"/>
        </w:rPr>
      </w:pPr>
      <w:r w:rsidRPr="004F5C6F">
        <w:rPr>
          <w:sz w:val="22"/>
          <w:szCs w:val="22"/>
        </w:rPr>
        <w:t>Sworn to before me this _________</w:t>
      </w:r>
    </w:p>
    <w:p w14:paraId="23987A92" w14:textId="77777777" w:rsidR="00C92B09" w:rsidRPr="004F5C6F" w:rsidRDefault="00C92B09" w:rsidP="00C92B09">
      <w:pPr>
        <w:rPr>
          <w:sz w:val="22"/>
          <w:szCs w:val="22"/>
        </w:rPr>
      </w:pPr>
      <w:r w:rsidRPr="004F5C6F">
        <w:rPr>
          <w:sz w:val="22"/>
          <w:szCs w:val="22"/>
        </w:rPr>
        <w:t>day of _________________, 20___</w:t>
      </w:r>
    </w:p>
    <w:p w14:paraId="2BA302EA" w14:textId="77777777" w:rsidR="00C92B09" w:rsidRPr="004F5C6F" w:rsidRDefault="00C92B09" w:rsidP="00C92B09">
      <w:pPr>
        <w:rPr>
          <w:sz w:val="22"/>
          <w:szCs w:val="22"/>
        </w:rPr>
      </w:pPr>
    </w:p>
    <w:p w14:paraId="27B3969D" w14:textId="77777777" w:rsidR="00C92B09" w:rsidRPr="004F5C6F" w:rsidRDefault="00C92B09" w:rsidP="00C92B09">
      <w:pPr>
        <w:rPr>
          <w:sz w:val="22"/>
          <w:szCs w:val="22"/>
        </w:rPr>
      </w:pPr>
    </w:p>
    <w:p w14:paraId="2FA5C314" w14:textId="77777777" w:rsidR="00C92B09" w:rsidRPr="004F5C6F" w:rsidRDefault="00C92B09" w:rsidP="00C92B09">
      <w:pPr>
        <w:rPr>
          <w:sz w:val="22"/>
          <w:szCs w:val="22"/>
        </w:rPr>
      </w:pPr>
    </w:p>
    <w:p w14:paraId="05399908" w14:textId="77777777" w:rsidR="00C92B09" w:rsidRPr="004F5C6F" w:rsidRDefault="00C92B09" w:rsidP="00C92B09">
      <w:pPr>
        <w:rPr>
          <w:sz w:val="22"/>
          <w:szCs w:val="22"/>
        </w:rPr>
      </w:pPr>
      <w:r w:rsidRPr="004F5C6F">
        <w:rPr>
          <w:sz w:val="22"/>
          <w:szCs w:val="22"/>
        </w:rPr>
        <w:t>_____________________________</w:t>
      </w:r>
    </w:p>
    <w:p w14:paraId="0DB07551" w14:textId="1922D265" w:rsidR="00C92B09" w:rsidRPr="004F5C6F" w:rsidRDefault="00C92B09" w:rsidP="00C92B09">
      <w:pPr>
        <w:rPr>
          <w:sz w:val="22"/>
          <w:szCs w:val="22"/>
        </w:rPr>
      </w:pPr>
      <w:r w:rsidRPr="004F5C6F">
        <w:rPr>
          <w:sz w:val="22"/>
          <w:szCs w:val="22"/>
        </w:rPr>
        <w:t xml:space="preserve">Notary Public </w:t>
      </w:r>
    </w:p>
    <w:p w14:paraId="7072B2C6" w14:textId="77777777" w:rsidR="004F5C6F" w:rsidRDefault="004F5C6F" w:rsidP="00C92B09"/>
    <w:p w14:paraId="7EA7CD32" w14:textId="45915AC0" w:rsidR="000142AA" w:rsidRDefault="000142AA">
      <w:pPr>
        <w:rPr>
          <w:b/>
        </w:rPr>
      </w:pPr>
    </w:p>
    <w:p w14:paraId="036952E5" w14:textId="7B4143EC" w:rsidR="00C92B09" w:rsidRDefault="00C92B09">
      <w:pPr>
        <w:rPr>
          <w:b/>
        </w:rPr>
      </w:pPr>
    </w:p>
    <w:p w14:paraId="3E5738DD" w14:textId="77777777" w:rsidR="004F5C6F" w:rsidRDefault="004F5C6F">
      <w:pPr>
        <w:rPr>
          <w:b/>
        </w:rPr>
      </w:pPr>
    </w:p>
    <w:p w14:paraId="6154EA80" w14:textId="725AFE48" w:rsidR="00493A0B" w:rsidRPr="004F5C6F" w:rsidRDefault="000142AA" w:rsidP="00C039E6">
      <w:pPr>
        <w:tabs>
          <w:tab w:val="right" w:pos="9648"/>
        </w:tabs>
        <w:rPr>
          <w:b/>
          <w:sz w:val="18"/>
          <w:szCs w:val="18"/>
        </w:rPr>
      </w:pPr>
      <w:r w:rsidRPr="004F5C6F">
        <w:rPr>
          <w:b/>
          <w:sz w:val="18"/>
          <w:szCs w:val="18"/>
        </w:rPr>
        <w:t xml:space="preserve">NOTE: If multiple agents are appointed, an affidavit is to be executed by each agent.  </w:t>
      </w:r>
      <w:r w:rsidR="00C039E6" w:rsidRPr="004F5C6F">
        <w:rPr>
          <w:b/>
          <w:sz w:val="18"/>
          <w:szCs w:val="18"/>
        </w:rPr>
        <w:tab/>
      </w:r>
    </w:p>
    <w:sectPr w:rsidR="00493A0B" w:rsidRPr="004F5C6F" w:rsidSect="009B28C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A3A5" w14:textId="77777777" w:rsidR="00C039E6" w:rsidRDefault="00C039E6" w:rsidP="00C039E6">
      <w:r>
        <w:separator/>
      </w:r>
    </w:p>
  </w:endnote>
  <w:endnote w:type="continuationSeparator" w:id="0">
    <w:p w14:paraId="542AB0CE" w14:textId="77777777" w:rsidR="00C039E6" w:rsidRDefault="00C039E6" w:rsidP="00C0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MT Extra Bold">
    <w:altName w:val="Bernard MT Condense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3905" w14:textId="77777777" w:rsidR="00C039E6" w:rsidRDefault="00C039E6" w:rsidP="00C039E6">
      <w:r>
        <w:separator/>
      </w:r>
    </w:p>
  </w:footnote>
  <w:footnote w:type="continuationSeparator" w:id="0">
    <w:p w14:paraId="3CBE1108" w14:textId="77777777" w:rsidR="00C039E6" w:rsidRDefault="00C039E6" w:rsidP="00C0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7794"/>
    <w:multiLevelType w:val="hybridMultilevel"/>
    <w:tmpl w:val="684ED1CE"/>
    <w:lvl w:ilvl="0" w:tplc="39D049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8407AD"/>
    <w:multiLevelType w:val="hybridMultilevel"/>
    <w:tmpl w:val="445E2638"/>
    <w:lvl w:ilvl="0" w:tplc="221CE6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670E2"/>
    <w:multiLevelType w:val="hybridMultilevel"/>
    <w:tmpl w:val="03A8B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9C0F5A"/>
    <w:multiLevelType w:val="hybridMultilevel"/>
    <w:tmpl w:val="4E5473DC"/>
    <w:lvl w:ilvl="0" w:tplc="44E0A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42AA"/>
    <w:rsid w:val="000142AA"/>
    <w:rsid w:val="00045F22"/>
    <w:rsid w:val="00126326"/>
    <w:rsid w:val="001327E5"/>
    <w:rsid w:val="00234E4F"/>
    <w:rsid w:val="0037607C"/>
    <w:rsid w:val="00445864"/>
    <w:rsid w:val="00493A0B"/>
    <w:rsid w:val="004F5C6F"/>
    <w:rsid w:val="005639E8"/>
    <w:rsid w:val="00614CE7"/>
    <w:rsid w:val="006360EC"/>
    <w:rsid w:val="006D651A"/>
    <w:rsid w:val="007825AB"/>
    <w:rsid w:val="007A1F14"/>
    <w:rsid w:val="008069FC"/>
    <w:rsid w:val="008B4DB0"/>
    <w:rsid w:val="009B28C3"/>
    <w:rsid w:val="009B7A1E"/>
    <w:rsid w:val="00A54C91"/>
    <w:rsid w:val="00C039E6"/>
    <w:rsid w:val="00C44FD4"/>
    <w:rsid w:val="00C92B09"/>
    <w:rsid w:val="00D30674"/>
    <w:rsid w:val="00ED1F01"/>
    <w:rsid w:val="00EF6BD9"/>
    <w:rsid w:val="00F6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5pt"/>
    </o:shapedefaults>
    <o:shapelayout v:ext="edit">
      <o:idmap v:ext="edit" data="1"/>
    </o:shapelayout>
  </w:shapeDefaults>
  <w:decimalSymbol w:val="."/>
  <w:listSeparator w:val=","/>
  <w14:docId w14:val="6AE16BB0"/>
  <w15:docId w15:val="{FE3A9C39-201A-4E7E-AAC2-B7B82609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C3"/>
    <w:rPr>
      <w:sz w:val="24"/>
      <w:szCs w:val="24"/>
    </w:rPr>
  </w:style>
  <w:style w:type="paragraph" w:styleId="Heading1">
    <w:name w:val="heading 1"/>
    <w:basedOn w:val="Normal"/>
    <w:next w:val="Normal"/>
    <w:qFormat/>
    <w:rsid w:val="00C44FD4"/>
    <w:pPr>
      <w:keepNext/>
      <w:framePr w:w="2178" w:hSpace="187" w:wrap="auto" w:hAnchor="margin" w:yAlign="bottom"/>
      <w:outlineLvl w:val="0"/>
    </w:pPr>
    <w:rPr>
      <w:rFonts w:ascii="Arial" w:hAnsi="Arial" w:cs="Arial"/>
      <w:b/>
      <w:bCs/>
      <w:sz w:val="20"/>
      <w:szCs w:val="20"/>
    </w:rPr>
  </w:style>
  <w:style w:type="paragraph" w:styleId="Heading3">
    <w:name w:val="heading 3"/>
    <w:basedOn w:val="Normal"/>
    <w:next w:val="Normal"/>
    <w:qFormat/>
    <w:rsid w:val="00C44FD4"/>
    <w:pPr>
      <w:keepNext/>
      <w:framePr w:hSpace="187" w:wrap="auto" w:vAnchor="page" w:hAnchor="page" w:x="919" w:y="13325"/>
      <w:jc w:val="center"/>
      <w:outlineLvl w:val="2"/>
    </w:pPr>
    <w:rPr>
      <w:rFonts w:ascii="Times New Roman MT Extra Bold" w:eastAsia="Arial Unicode MS" w:hAnsi="Times New Roman MT Extra Bold" w:cs="Times New Roman MT Extra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28C3"/>
    <w:rPr>
      <w:rFonts w:ascii="Tahoma" w:hAnsi="Tahoma" w:cs="Tahoma"/>
      <w:sz w:val="16"/>
      <w:szCs w:val="16"/>
    </w:rPr>
  </w:style>
  <w:style w:type="paragraph" w:styleId="DocumentMap">
    <w:name w:val="Document Map"/>
    <w:basedOn w:val="Normal"/>
    <w:semiHidden/>
    <w:rsid w:val="009B28C3"/>
    <w:pPr>
      <w:shd w:val="clear" w:color="auto" w:fill="000080"/>
    </w:pPr>
    <w:rPr>
      <w:rFonts w:ascii="Tahoma" w:hAnsi="Tahoma" w:cs="Tahoma"/>
      <w:sz w:val="20"/>
      <w:szCs w:val="20"/>
    </w:rPr>
  </w:style>
  <w:style w:type="paragraph" w:styleId="BodyTextIndent">
    <w:name w:val="Body Text Indent"/>
    <w:basedOn w:val="Normal"/>
    <w:rsid w:val="009B28C3"/>
    <w:pPr>
      <w:ind w:left="5040"/>
      <w:outlineLvl w:val="0"/>
    </w:pPr>
    <w:rPr>
      <w:b/>
      <w:sz w:val="22"/>
    </w:rPr>
  </w:style>
  <w:style w:type="paragraph" w:styleId="ListParagraph">
    <w:name w:val="List Paragraph"/>
    <w:basedOn w:val="Normal"/>
    <w:uiPriority w:val="34"/>
    <w:qFormat/>
    <w:rsid w:val="008B4DB0"/>
    <w:pPr>
      <w:ind w:left="720"/>
    </w:pPr>
  </w:style>
  <w:style w:type="paragraph" w:styleId="Header">
    <w:name w:val="header"/>
    <w:basedOn w:val="Normal"/>
    <w:link w:val="HeaderChar"/>
    <w:unhideWhenUsed/>
    <w:rsid w:val="00C039E6"/>
    <w:pPr>
      <w:tabs>
        <w:tab w:val="center" w:pos="4680"/>
        <w:tab w:val="right" w:pos="9360"/>
      </w:tabs>
    </w:pPr>
  </w:style>
  <w:style w:type="character" w:customStyle="1" w:styleId="HeaderChar">
    <w:name w:val="Header Char"/>
    <w:basedOn w:val="DefaultParagraphFont"/>
    <w:link w:val="Header"/>
    <w:rsid w:val="00C039E6"/>
    <w:rPr>
      <w:sz w:val="24"/>
      <w:szCs w:val="24"/>
    </w:rPr>
  </w:style>
  <w:style w:type="paragraph" w:styleId="Footer">
    <w:name w:val="footer"/>
    <w:basedOn w:val="Normal"/>
    <w:link w:val="FooterChar"/>
    <w:unhideWhenUsed/>
    <w:rsid w:val="00C039E6"/>
    <w:pPr>
      <w:tabs>
        <w:tab w:val="center" w:pos="4680"/>
        <w:tab w:val="right" w:pos="9360"/>
      </w:tabs>
    </w:pPr>
  </w:style>
  <w:style w:type="character" w:customStyle="1" w:styleId="FooterChar">
    <w:name w:val="Footer Char"/>
    <w:basedOn w:val="DefaultParagraphFont"/>
    <w:link w:val="Footer"/>
    <w:rsid w:val="00C03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PoA Durable Eff. 9.1.09 (00206533).DOC</vt:lpstr>
    </vt:vector>
  </TitlesOfParts>
  <Company>Columbia University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Durable Eff. 9.1.09 (00206533).DOC</dc:title>
  <dc:subject>Client\001581\G224\00206533.DOC;1</dc:subject>
  <dc:creator>KFord</dc:creator>
  <cp:lastModifiedBy>Gina Malkusz</cp:lastModifiedBy>
  <cp:revision>20</cp:revision>
  <cp:lastPrinted>2009-08-13T14:40:00Z</cp:lastPrinted>
  <dcterms:created xsi:type="dcterms:W3CDTF">2015-10-29T14:01:00Z</dcterms:created>
  <dcterms:modified xsi:type="dcterms:W3CDTF">2022-03-29T13:03:00Z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