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22D4" w14:textId="77777777" w:rsidR="00C046B1" w:rsidRDefault="00C046B1">
      <w:pPr>
        <w:pStyle w:val="Heading1"/>
        <w:kinsoku w:val="0"/>
        <w:overflowPunct w:val="0"/>
        <w:spacing w:before="36"/>
        <w:rPr>
          <w:w w:val="95"/>
        </w:rPr>
      </w:pPr>
      <w:r>
        <w:rPr>
          <w:w w:val="95"/>
        </w:rPr>
        <w:t>Town of Warwick</w:t>
      </w:r>
    </w:p>
    <w:p w14:paraId="725900CB" w14:textId="77777777" w:rsidR="00C046B1" w:rsidRDefault="00C046B1">
      <w:pPr>
        <w:pStyle w:val="BodyText"/>
        <w:kinsoku w:val="0"/>
        <w:overflowPunct w:val="0"/>
        <w:spacing w:before="27"/>
        <w:ind w:left="1939" w:right="1925"/>
        <w:jc w:val="center"/>
        <w:rPr>
          <w:rFonts w:ascii="Arial" w:hAnsi="Arial" w:cs="Arial"/>
          <w:b/>
          <w:bCs/>
          <w:w w:val="90"/>
          <w:sz w:val="31"/>
          <w:szCs w:val="31"/>
        </w:rPr>
      </w:pPr>
      <w:r>
        <w:rPr>
          <w:rFonts w:ascii="Arial" w:hAnsi="Arial" w:cs="Arial"/>
          <w:b/>
          <w:bCs/>
          <w:w w:val="90"/>
          <w:sz w:val="31"/>
          <w:szCs w:val="31"/>
        </w:rPr>
        <w:t>Community Preservation Fund (CPF) Transfer Tax</w:t>
      </w:r>
    </w:p>
    <w:p w14:paraId="5B806D85" w14:textId="77777777" w:rsidR="00C046B1" w:rsidRDefault="00C046B1">
      <w:pPr>
        <w:pStyle w:val="Heading3"/>
        <w:kinsoku w:val="0"/>
        <w:overflowPunct w:val="0"/>
        <w:spacing w:before="14" w:line="249" w:lineRule="auto"/>
        <w:ind w:left="1608"/>
        <w:rPr>
          <w:w w:val="85"/>
        </w:rPr>
      </w:pPr>
      <w:r>
        <w:rPr>
          <w:w w:val="95"/>
        </w:rPr>
        <w:t xml:space="preserve">Proceeds of this transfer tax are deposited in a dedicated fund earmarked for the acquisition of land, </w:t>
      </w:r>
      <w:r>
        <w:rPr>
          <w:w w:val="85"/>
        </w:rPr>
        <w:t>development rights, and other interests in property for conservation purposes. For further information, please call 845-986-1120.</w:t>
      </w:r>
    </w:p>
    <w:p w14:paraId="68F6783B" w14:textId="77777777" w:rsidR="00C046B1" w:rsidRDefault="00883786">
      <w:pPr>
        <w:pStyle w:val="BodyText"/>
        <w:kinsoku w:val="0"/>
        <w:overflowPunct w:val="0"/>
        <w:spacing w:before="9"/>
        <w:rPr>
          <w:rFonts w:ascii="Arial" w:hAnsi="Arial" w:cs="Arial"/>
          <w:b/>
          <w:bCs/>
          <w:sz w:val="21"/>
          <w:szCs w:val="21"/>
        </w:rPr>
      </w:pPr>
      <w:r>
        <w:rPr>
          <w:noProof/>
        </w:rPr>
        <w:pict w14:anchorId="5F8B8073">
          <v:shape id="_x0000_s1026" style="position:absolute;margin-left:47.75pt;margin-top:14.7pt;width:479.8pt;height:1pt;z-index:251652608;mso-wrap-distance-left:0;mso-wrap-distance-right:0;mso-position-horizontal-relative:page;mso-position-vertical-relative:text" coordsize="9596,20" o:allowincell="f" path="m,hhl9595,e" filled="f" strokeweight=".48pt">
            <v:path arrowok="t"/>
            <w10:wrap type="topAndBottom" anchorx="page"/>
          </v:shape>
        </w:pict>
      </w:r>
    </w:p>
    <w:p w14:paraId="526F655F" w14:textId="77777777" w:rsidR="00C046B1" w:rsidRDefault="00C046B1">
      <w:pPr>
        <w:pStyle w:val="BodyText"/>
        <w:kinsoku w:val="0"/>
        <w:overflowPunct w:val="0"/>
        <w:spacing w:after="2"/>
        <w:ind w:left="240" w:right="1648"/>
        <w:rPr>
          <w:sz w:val="12"/>
          <w:szCs w:val="12"/>
        </w:rPr>
      </w:pPr>
      <w:r>
        <w:rPr>
          <w:sz w:val="12"/>
          <w:szCs w:val="12"/>
        </w:rPr>
        <w:t>Please print or type.</w:t>
      </w:r>
    </w:p>
    <w:p w14:paraId="1690C39B" w14:textId="77777777" w:rsidR="00C046B1" w:rsidRDefault="00883786">
      <w:pPr>
        <w:pStyle w:val="BodyText"/>
        <w:kinsoku w:val="0"/>
        <w:overflowPunct w:val="0"/>
        <w:spacing w:line="20" w:lineRule="exact"/>
        <w:ind w:left="110"/>
        <w:rPr>
          <w:sz w:val="2"/>
          <w:szCs w:val="2"/>
        </w:rPr>
      </w:pPr>
      <w:r>
        <w:rPr>
          <w:noProof/>
        </w:rPr>
      </w:r>
      <w:r w:rsidR="00C046B1">
        <w:rPr>
          <w:sz w:val="2"/>
          <w:szCs w:val="2"/>
        </w:rPr>
        <w:pict w14:anchorId="6E3D5FCF">
          <v:group id="_x0000_s1027" style="width:480.3pt;height:1pt;mso-position-horizontal-relative:char;mso-position-vertical-relative:line" coordsize="9606,20" o:allowincell="f">
            <v:shape id="_x0000_s1028" style="position:absolute;left:5;top:5;width:7253;height:20;mso-position-horizontal-relative:page;mso-position-vertical-relative:page" coordsize="7253,20" o:allowincell="f" path="m,hhl7252,e" filled="f" strokeweight=".48pt">
              <v:path arrowok="t"/>
            </v:shape>
            <v:shape id="_x0000_s1029" style="position:absolute;left:7257;top:5;width:20;height:20;mso-position-horizontal-relative:page;mso-position-vertical-relative:page" coordsize="20,20" o:allowincell="f" path="m,hhl9,e" filled="f" strokeweight=".48pt">
              <v:path arrowok="t"/>
            </v:shape>
            <v:shape id="_x0000_s1030" style="position:absolute;left:7267;top:5;width:2333;height:20;mso-position-horizontal-relative:page;mso-position-vertical-relative:page" coordsize="2333,20" o:allowincell="f" path="m,hhl2332,e" filled="f" strokeweight=".48pt">
              <v:path arrowok="t"/>
            </v:shape>
            <w10:anchorlock/>
          </v:group>
        </w:pict>
      </w:r>
    </w:p>
    <w:p w14:paraId="4AACDFD5" w14:textId="77777777" w:rsidR="00C046B1" w:rsidRDefault="00C046B1">
      <w:pPr>
        <w:pStyle w:val="BodyText"/>
        <w:kinsoku w:val="0"/>
        <w:overflowPunct w:val="0"/>
        <w:spacing w:after="8"/>
        <w:ind w:left="240" w:right="1648"/>
      </w:pPr>
      <w:r>
        <w:t>Schedule A: Information Relating to Conveyance</w:t>
      </w:r>
    </w:p>
    <w:tbl>
      <w:tblPr>
        <w:tblW w:w="0" w:type="auto"/>
        <w:tblInd w:w="110" w:type="dxa"/>
        <w:tblLayout w:type="fixed"/>
        <w:tblCellMar>
          <w:left w:w="0" w:type="dxa"/>
          <w:right w:w="0" w:type="dxa"/>
        </w:tblCellMar>
        <w:tblLook w:val="0000" w:firstRow="0" w:lastRow="0" w:firstColumn="0" w:lastColumn="0" w:noHBand="0" w:noVBand="0"/>
      </w:tblPr>
      <w:tblGrid>
        <w:gridCol w:w="1388"/>
        <w:gridCol w:w="2563"/>
        <w:gridCol w:w="1510"/>
        <w:gridCol w:w="1792"/>
        <w:gridCol w:w="797"/>
        <w:gridCol w:w="773"/>
        <w:gridCol w:w="773"/>
      </w:tblGrid>
      <w:tr w:rsidR="00C046B1" w14:paraId="48FD8A01" w14:textId="77777777">
        <w:tblPrEx>
          <w:tblCellMar>
            <w:top w:w="0" w:type="dxa"/>
            <w:left w:w="0" w:type="dxa"/>
            <w:bottom w:w="0" w:type="dxa"/>
            <w:right w:w="0" w:type="dxa"/>
          </w:tblCellMar>
        </w:tblPrEx>
        <w:trPr>
          <w:trHeight w:hRule="exact" w:val="149"/>
        </w:trPr>
        <w:tc>
          <w:tcPr>
            <w:tcW w:w="1388" w:type="dxa"/>
            <w:tcBorders>
              <w:top w:val="single" w:sz="4" w:space="0" w:color="000000"/>
              <w:left w:val="nil"/>
              <w:bottom w:val="nil"/>
              <w:right w:val="single" w:sz="4" w:space="0" w:color="000000"/>
            </w:tcBorders>
          </w:tcPr>
          <w:p w14:paraId="6513D601" w14:textId="77777777" w:rsidR="00C046B1" w:rsidRDefault="00C046B1">
            <w:pPr>
              <w:pStyle w:val="TableParagraph"/>
              <w:kinsoku w:val="0"/>
              <w:overflowPunct w:val="0"/>
              <w:ind w:left="475"/>
              <w:rPr>
                <w:rFonts w:ascii="Times New Roman" w:hAnsi="Times New Roman" w:cs="Times New Roman"/>
              </w:rPr>
            </w:pPr>
            <w:r>
              <w:rPr>
                <w:sz w:val="12"/>
                <w:szCs w:val="12"/>
              </w:rPr>
              <w:t>Grantor</w:t>
            </w:r>
          </w:p>
        </w:tc>
        <w:tc>
          <w:tcPr>
            <w:tcW w:w="5865" w:type="dxa"/>
            <w:gridSpan w:val="3"/>
            <w:tcBorders>
              <w:top w:val="single" w:sz="4" w:space="0" w:color="000000"/>
              <w:left w:val="single" w:sz="4" w:space="0" w:color="000000"/>
              <w:bottom w:val="nil"/>
              <w:right w:val="single" w:sz="4" w:space="0" w:color="000000"/>
            </w:tcBorders>
          </w:tcPr>
          <w:p w14:paraId="4505C638" w14:textId="77777777" w:rsidR="00C046B1" w:rsidRDefault="00C046B1">
            <w:pPr>
              <w:pStyle w:val="TableParagraph"/>
              <w:kinsoku w:val="0"/>
              <w:overflowPunct w:val="0"/>
              <w:ind w:left="100"/>
              <w:rPr>
                <w:rFonts w:ascii="Times New Roman" w:hAnsi="Times New Roman" w:cs="Times New Roman"/>
              </w:rPr>
            </w:pPr>
            <w:r>
              <w:rPr>
                <w:sz w:val="12"/>
                <w:szCs w:val="12"/>
              </w:rPr>
              <w:t>Name (individual; last, first, middle)</w:t>
            </w:r>
          </w:p>
        </w:tc>
        <w:tc>
          <w:tcPr>
            <w:tcW w:w="2343" w:type="dxa"/>
            <w:gridSpan w:val="3"/>
            <w:tcBorders>
              <w:top w:val="single" w:sz="4" w:space="0" w:color="000000"/>
              <w:left w:val="single" w:sz="4" w:space="0" w:color="000000"/>
              <w:bottom w:val="nil"/>
              <w:right w:val="single" w:sz="4" w:space="0" w:color="000000"/>
            </w:tcBorders>
          </w:tcPr>
          <w:p w14:paraId="099234BA" w14:textId="77777777" w:rsidR="00C046B1" w:rsidRDefault="00C046B1">
            <w:pPr>
              <w:pStyle w:val="TableParagraph"/>
              <w:kinsoku w:val="0"/>
              <w:overflowPunct w:val="0"/>
              <w:ind w:left="494"/>
              <w:rPr>
                <w:rFonts w:ascii="Times New Roman" w:hAnsi="Times New Roman" w:cs="Times New Roman"/>
              </w:rPr>
            </w:pPr>
            <w:r>
              <w:rPr>
                <w:sz w:val="12"/>
                <w:szCs w:val="12"/>
              </w:rPr>
              <w:t>Social Security Number</w:t>
            </w:r>
          </w:p>
        </w:tc>
      </w:tr>
      <w:tr w:rsidR="00C046B1" w14:paraId="4A0B4F7F" w14:textId="77777777">
        <w:tblPrEx>
          <w:tblCellMar>
            <w:top w:w="0" w:type="dxa"/>
            <w:left w:w="0" w:type="dxa"/>
            <w:bottom w:w="0" w:type="dxa"/>
            <w:right w:w="0" w:type="dxa"/>
          </w:tblCellMar>
        </w:tblPrEx>
        <w:trPr>
          <w:trHeight w:hRule="exact" w:val="154"/>
        </w:trPr>
        <w:tc>
          <w:tcPr>
            <w:tcW w:w="1388" w:type="dxa"/>
            <w:tcBorders>
              <w:top w:val="nil"/>
              <w:left w:val="nil"/>
              <w:bottom w:val="nil"/>
              <w:right w:val="single" w:sz="4" w:space="0" w:color="000000"/>
            </w:tcBorders>
          </w:tcPr>
          <w:p w14:paraId="41A41850" w14:textId="77777777" w:rsidR="00C046B1" w:rsidRDefault="00C046B1">
            <w:pPr>
              <w:pStyle w:val="TableParagraph"/>
              <w:kinsoku w:val="0"/>
              <w:overflowPunct w:val="0"/>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Individual</w:t>
            </w:r>
          </w:p>
        </w:tc>
        <w:tc>
          <w:tcPr>
            <w:tcW w:w="5865" w:type="dxa"/>
            <w:gridSpan w:val="3"/>
            <w:tcBorders>
              <w:top w:val="nil"/>
              <w:left w:val="single" w:sz="4" w:space="0" w:color="000000"/>
              <w:bottom w:val="single" w:sz="4" w:space="0" w:color="000000"/>
              <w:right w:val="single" w:sz="4" w:space="0" w:color="000000"/>
            </w:tcBorders>
          </w:tcPr>
          <w:p w14:paraId="4F4587A2" w14:textId="77777777" w:rsidR="00C046B1" w:rsidRDefault="00C046B1">
            <w:pPr>
              <w:rPr>
                <w:rFonts w:ascii="Times New Roman" w:hAnsi="Times New Roman" w:cs="Times New Roman"/>
              </w:rPr>
            </w:pPr>
          </w:p>
        </w:tc>
        <w:tc>
          <w:tcPr>
            <w:tcW w:w="797" w:type="dxa"/>
            <w:tcBorders>
              <w:top w:val="nil"/>
              <w:left w:val="single" w:sz="4" w:space="0" w:color="000000"/>
              <w:bottom w:val="single" w:sz="4" w:space="0" w:color="000000"/>
              <w:right w:val="single" w:sz="4" w:space="0" w:color="000000"/>
            </w:tcBorders>
          </w:tcPr>
          <w:p w14:paraId="39713223"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469D2BDA"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16A81A72" w14:textId="77777777" w:rsidR="00C046B1" w:rsidRDefault="00C046B1">
            <w:pPr>
              <w:rPr>
                <w:rFonts w:ascii="Times New Roman" w:hAnsi="Times New Roman" w:cs="Times New Roman"/>
              </w:rPr>
            </w:pPr>
          </w:p>
        </w:tc>
      </w:tr>
      <w:tr w:rsidR="00C046B1" w14:paraId="6578794F" w14:textId="77777777">
        <w:tblPrEx>
          <w:tblCellMar>
            <w:top w:w="0" w:type="dxa"/>
            <w:left w:w="0" w:type="dxa"/>
            <w:bottom w:w="0" w:type="dxa"/>
            <w:right w:w="0" w:type="dxa"/>
          </w:tblCellMar>
        </w:tblPrEx>
        <w:trPr>
          <w:trHeight w:hRule="exact" w:val="154"/>
        </w:trPr>
        <w:tc>
          <w:tcPr>
            <w:tcW w:w="1388" w:type="dxa"/>
            <w:tcBorders>
              <w:top w:val="nil"/>
              <w:left w:val="nil"/>
              <w:bottom w:val="nil"/>
              <w:right w:val="single" w:sz="4" w:space="0" w:color="000000"/>
            </w:tcBorders>
          </w:tcPr>
          <w:p w14:paraId="2EF58AF0" w14:textId="77777777" w:rsidR="00C046B1" w:rsidRDefault="00C046B1">
            <w:pPr>
              <w:pStyle w:val="TableParagraph"/>
              <w:kinsoku w:val="0"/>
              <w:overflowPunct w:val="0"/>
              <w:spacing w:before="4" w:line="240" w:lineRule="auto"/>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Corporation</w:t>
            </w:r>
          </w:p>
        </w:tc>
        <w:tc>
          <w:tcPr>
            <w:tcW w:w="5865" w:type="dxa"/>
            <w:gridSpan w:val="3"/>
            <w:vMerge w:val="restart"/>
            <w:tcBorders>
              <w:top w:val="single" w:sz="4" w:space="0" w:color="000000"/>
              <w:left w:val="single" w:sz="4" w:space="0" w:color="000000"/>
              <w:bottom w:val="single" w:sz="4" w:space="0" w:color="000000"/>
              <w:right w:val="single" w:sz="4" w:space="0" w:color="000000"/>
            </w:tcBorders>
          </w:tcPr>
          <w:p w14:paraId="1CDFDDD3" w14:textId="77777777" w:rsidR="00C046B1" w:rsidRDefault="00C046B1">
            <w:pPr>
              <w:pStyle w:val="TableParagraph"/>
              <w:kinsoku w:val="0"/>
              <w:overflowPunct w:val="0"/>
              <w:spacing w:line="240" w:lineRule="auto"/>
              <w:ind w:left="100"/>
              <w:rPr>
                <w:rFonts w:ascii="Times New Roman" w:hAnsi="Times New Roman" w:cs="Times New Roman"/>
              </w:rPr>
            </w:pPr>
            <w:r>
              <w:rPr>
                <w:sz w:val="12"/>
                <w:szCs w:val="12"/>
              </w:rPr>
              <w:t>Mailing address</w:t>
            </w:r>
          </w:p>
        </w:tc>
        <w:tc>
          <w:tcPr>
            <w:tcW w:w="2343" w:type="dxa"/>
            <w:gridSpan w:val="3"/>
            <w:tcBorders>
              <w:top w:val="single" w:sz="4" w:space="0" w:color="000000"/>
              <w:left w:val="single" w:sz="4" w:space="0" w:color="000000"/>
              <w:bottom w:val="nil"/>
              <w:right w:val="single" w:sz="4" w:space="0" w:color="000000"/>
            </w:tcBorders>
          </w:tcPr>
          <w:p w14:paraId="534DA9D0" w14:textId="77777777" w:rsidR="00C046B1" w:rsidRDefault="00C046B1">
            <w:pPr>
              <w:pStyle w:val="TableParagraph"/>
              <w:kinsoku w:val="0"/>
              <w:overflowPunct w:val="0"/>
              <w:ind w:left="494"/>
              <w:rPr>
                <w:rFonts w:ascii="Times New Roman" w:hAnsi="Times New Roman" w:cs="Times New Roman"/>
              </w:rPr>
            </w:pPr>
            <w:r>
              <w:rPr>
                <w:sz w:val="12"/>
                <w:szCs w:val="12"/>
              </w:rPr>
              <w:t>Social Security Number</w:t>
            </w:r>
          </w:p>
        </w:tc>
      </w:tr>
      <w:tr w:rsidR="00C046B1" w14:paraId="73B33AC8" w14:textId="77777777">
        <w:tblPrEx>
          <w:tblCellMar>
            <w:top w:w="0" w:type="dxa"/>
            <w:left w:w="0" w:type="dxa"/>
            <w:bottom w:w="0" w:type="dxa"/>
            <w:right w:w="0" w:type="dxa"/>
          </w:tblCellMar>
        </w:tblPrEx>
        <w:trPr>
          <w:trHeight w:hRule="exact" w:val="149"/>
        </w:trPr>
        <w:tc>
          <w:tcPr>
            <w:tcW w:w="1388" w:type="dxa"/>
            <w:tcBorders>
              <w:top w:val="nil"/>
              <w:left w:val="nil"/>
              <w:bottom w:val="nil"/>
              <w:right w:val="single" w:sz="4" w:space="0" w:color="000000"/>
            </w:tcBorders>
          </w:tcPr>
          <w:p w14:paraId="59D2C95A" w14:textId="77777777" w:rsidR="00C046B1" w:rsidRDefault="00C046B1">
            <w:pPr>
              <w:pStyle w:val="TableParagraph"/>
              <w:kinsoku w:val="0"/>
              <w:overflowPunct w:val="0"/>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Partnership</w:t>
            </w:r>
          </w:p>
        </w:tc>
        <w:tc>
          <w:tcPr>
            <w:tcW w:w="5865" w:type="dxa"/>
            <w:gridSpan w:val="3"/>
            <w:vMerge/>
            <w:tcBorders>
              <w:top w:val="single" w:sz="4" w:space="0" w:color="000000"/>
              <w:left w:val="single" w:sz="4" w:space="0" w:color="000000"/>
              <w:bottom w:val="single" w:sz="4" w:space="0" w:color="000000"/>
              <w:right w:val="single" w:sz="4" w:space="0" w:color="000000"/>
            </w:tcBorders>
          </w:tcPr>
          <w:p w14:paraId="068372FE" w14:textId="77777777" w:rsidR="00C046B1" w:rsidRDefault="00C046B1">
            <w:pPr>
              <w:pStyle w:val="TableParagraph"/>
              <w:kinsoku w:val="0"/>
              <w:overflowPunct w:val="0"/>
              <w:rPr>
                <w:rFonts w:ascii="Times New Roman" w:hAnsi="Times New Roman" w:cs="Times New Roman"/>
              </w:rPr>
            </w:pPr>
          </w:p>
        </w:tc>
        <w:tc>
          <w:tcPr>
            <w:tcW w:w="797" w:type="dxa"/>
            <w:tcBorders>
              <w:top w:val="nil"/>
              <w:left w:val="single" w:sz="4" w:space="0" w:color="000000"/>
              <w:bottom w:val="single" w:sz="4" w:space="0" w:color="000000"/>
              <w:right w:val="single" w:sz="4" w:space="0" w:color="000000"/>
            </w:tcBorders>
          </w:tcPr>
          <w:p w14:paraId="7BDF1FF6"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39DA0838"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7C7A1CE3" w14:textId="77777777" w:rsidR="00C046B1" w:rsidRDefault="00C046B1">
            <w:pPr>
              <w:rPr>
                <w:rFonts w:ascii="Times New Roman" w:hAnsi="Times New Roman" w:cs="Times New Roman"/>
              </w:rPr>
            </w:pPr>
          </w:p>
        </w:tc>
      </w:tr>
      <w:tr w:rsidR="00C046B1" w14:paraId="1C136AFB" w14:textId="77777777">
        <w:tblPrEx>
          <w:tblCellMar>
            <w:top w:w="0" w:type="dxa"/>
            <w:left w:w="0" w:type="dxa"/>
            <w:bottom w:w="0" w:type="dxa"/>
            <w:right w:w="0" w:type="dxa"/>
          </w:tblCellMar>
        </w:tblPrEx>
        <w:trPr>
          <w:trHeight w:hRule="exact" w:val="154"/>
        </w:trPr>
        <w:tc>
          <w:tcPr>
            <w:tcW w:w="1388" w:type="dxa"/>
            <w:tcBorders>
              <w:top w:val="nil"/>
              <w:left w:val="nil"/>
              <w:bottom w:val="nil"/>
              <w:right w:val="single" w:sz="4" w:space="0" w:color="000000"/>
            </w:tcBorders>
          </w:tcPr>
          <w:p w14:paraId="3DE2F07C" w14:textId="77777777" w:rsidR="00C046B1" w:rsidRDefault="00C046B1">
            <w:pPr>
              <w:pStyle w:val="TableParagraph"/>
              <w:kinsoku w:val="0"/>
              <w:overflowPunct w:val="0"/>
              <w:spacing w:before="4" w:line="240" w:lineRule="auto"/>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Other</w:t>
            </w:r>
          </w:p>
        </w:tc>
        <w:tc>
          <w:tcPr>
            <w:tcW w:w="2563" w:type="dxa"/>
            <w:vMerge w:val="restart"/>
            <w:tcBorders>
              <w:top w:val="single" w:sz="4" w:space="0" w:color="000000"/>
              <w:left w:val="single" w:sz="4" w:space="0" w:color="000000"/>
              <w:bottom w:val="single" w:sz="4" w:space="0" w:color="000000"/>
              <w:right w:val="nil"/>
            </w:tcBorders>
          </w:tcPr>
          <w:p w14:paraId="46309931" w14:textId="77777777" w:rsidR="00C046B1" w:rsidRDefault="00C046B1">
            <w:pPr>
              <w:pStyle w:val="TableParagraph"/>
              <w:kinsoku w:val="0"/>
              <w:overflowPunct w:val="0"/>
              <w:spacing w:line="240" w:lineRule="auto"/>
              <w:ind w:left="862" w:right="1429"/>
              <w:jc w:val="center"/>
              <w:rPr>
                <w:rFonts w:ascii="Times New Roman" w:hAnsi="Times New Roman" w:cs="Times New Roman"/>
              </w:rPr>
            </w:pPr>
            <w:r>
              <w:rPr>
                <w:sz w:val="12"/>
                <w:szCs w:val="12"/>
              </w:rPr>
              <w:t>City</w:t>
            </w:r>
          </w:p>
        </w:tc>
        <w:tc>
          <w:tcPr>
            <w:tcW w:w="1510" w:type="dxa"/>
            <w:vMerge w:val="restart"/>
            <w:tcBorders>
              <w:top w:val="single" w:sz="4" w:space="0" w:color="000000"/>
              <w:left w:val="nil"/>
              <w:bottom w:val="single" w:sz="4" w:space="0" w:color="000000"/>
              <w:right w:val="nil"/>
            </w:tcBorders>
          </w:tcPr>
          <w:p w14:paraId="5171C5F7" w14:textId="77777777" w:rsidR="00C046B1" w:rsidRDefault="00C046B1">
            <w:pPr>
              <w:pStyle w:val="TableParagraph"/>
              <w:kinsoku w:val="0"/>
              <w:overflowPunct w:val="0"/>
              <w:spacing w:line="240" w:lineRule="auto"/>
              <w:ind w:left="445"/>
              <w:rPr>
                <w:rFonts w:ascii="Times New Roman" w:hAnsi="Times New Roman" w:cs="Times New Roman"/>
              </w:rPr>
            </w:pPr>
            <w:r>
              <w:rPr>
                <w:sz w:val="12"/>
                <w:szCs w:val="12"/>
              </w:rPr>
              <w:t>State</w:t>
            </w:r>
          </w:p>
        </w:tc>
        <w:tc>
          <w:tcPr>
            <w:tcW w:w="1792" w:type="dxa"/>
            <w:vMerge w:val="restart"/>
            <w:tcBorders>
              <w:top w:val="single" w:sz="4" w:space="0" w:color="000000"/>
              <w:left w:val="nil"/>
              <w:bottom w:val="single" w:sz="4" w:space="0" w:color="000000"/>
              <w:right w:val="single" w:sz="4" w:space="0" w:color="000000"/>
            </w:tcBorders>
          </w:tcPr>
          <w:p w14:paraId="14C4746B" w14:textId="77777777" w:rsidR="00C046B1" w:rsidRDefault="00C046B1">
            <w:pPr>
              <w:pStyle w:val="TableParagraph"/>
              <w:kinsoku w:val="0"/>
              <w:overflowPunct w:val="0"/>
              <w:spacing w:line="240" w:lineRule="auto"/>
              <w:ind w:left="765"/>
              <w:rPr>
                <w:rFonts w:ascii="Times New Roman" w:hAnsi="Times New Roman" w:cs="Times New Roman"/>
              </w:rPr>
            </w:pPr>
            <w:r>
              <w:rPr>
                <w:sz w:val="12"/>
                <w:szCs w:val="12"/>
              </w:rPr>
              <w:t>Zip code</w:t>
            </w:r>
          </w:p>
        </w:tc>
        <w:tc>
          <w:tcPr>
            <w:tcW w:w="2343" w:type="dxa"/>
            <w:gridSpan w:val="3"/>
            <w:tcBorders>
              <w:top w:val="single" w:sz="4" w:space="0" w:color="000000"/>
              <w:left w:val="single" w:sz="4" w:space="0" w:color="000000"/>
              <w:bottom w:val="nil"/>
              <w:right w:val="single" w:sz="4" w:space="0" w:color="000000"/>
            </w:tcBorders>
          </w:tcPr>
          <w:p w14:paraId="4FB2DE9F" w14:textId="77777777" w:rsidR="00C046B1" w:rsidRDefault="00C046B1">
            <w:pPr>
              <w:pStyle w:val="TableParagraph"/>
              <w:kinsoku w:val="0"/>
              <w:overflowPunct w:val="0"/>
              <w:ind w:left="244"/>
              <w:rPr>
                <w:rFonts w:ascii="Times New Roman" w:hAnsi="Times New Roman" w:cs="Times New Roman"/>
              </w:rPr>
            </w:pPr>
            <w:r>
              <w:rPr>
                <w:sz w:val="12"/>
                <w:szCs w:val="12"/>
              </w:rPr>
              <w:t>Federal employer iden. number</w:t>
            </w:r>
          </w:p>
        </w:tc>
      </w:tr>
      <w:tr w:rsidR="00C046B1" w14:paraId="106D4F0D" w14:textId="77777777">
        <w:tblPrEx>
          <w:tblCellMar>
            <w:top w:w="0" w:type="dxa"/>
            <w:left w:w="0" w:type="dxa"/>
            <w:bottom w:w="0" w:type="dxa"/>
            <w:right w:w="0" w:type="dxa"/>
          </w:tblCellMar>
        </w:tblPrEx>
        <w:trPr>
          <w:trHeight w:hRule="exact" w:val="154"/>
        </w:trPr>
        <w:tc>
          <w:tcPr>
            <w:tcW w:w="1388" w:type="dxa"/>
            <w:tcBorders>
              <w:top w:val="nil"/>
              <w:left w:val="nil"/>
              <w:bottom w:val="single" w:sz="4" w:space="0" w:color="000000"/>
              <w:right w:val="single" w:sz="4" w:space="0" w:color="000000"/>
            </w:tcBorders>
          </w:tcPr>
          <w:p w14:paraId="2FFBE445" w14:textId="77777777" w:rsidR="00C046B1" w:rsidRDefault="00C046B1">
            <w:pPr>
              <w:rPr>
                <w:rFonts w:ascii="Times New Roman" w:hAnsi="Times New Roman" w:cs="Times New Roman"/>
              </w:rPr>
            </w:pPr>
          </w:p>
        </w:tc>
        <w:tc>
          <w:tcPr>
            <w:tcW w:w="2563" w:type="dxa"/>
            <w:vMerge/>
            <w:tcBorders>
              <w:top w:val="single" w:sz="4" w:space="0" w:color="000000"/>
              <w:left w:val="single" w:sz="4" w:space="0" w:color="000000"/>
              <w:bottom w:val="single" w:sz="4" w:space="0" w:color="000000"/>
              <w:right w:val="nil"/>
            </w:tcBorders>
          </w:tcPr>
          <w:p w14:paraId="6D70F0AC" w14:textId="77777777" w:rsidR="00C046B1" w:rsidRDefault="00C046B1">
            <w:pPr>
              <w:rPr>
                <w:rFonts w:ascii="Times New Roman" w:hAnsi="Times New Roman" w:cs="Times New Roman"/>
              </w:rPr>
            </w:pPr>
          </w:p>
        </w:tc>
        <w:tc>
          <w:tcPr>
            <w:tcW w:w="1510" w:type="dxa"/>
            <w:vMerge/>
            <w:tcBorders>
              <w:top w:val="single" w:sz="4" w:space="0" w:color="000000"/>
              <w:left w:val="nil"/>
              <w:bottom w:val="single" w:sz="4" w:space="0" w:color="000000"/>
              <w:right w:val="nil"/>
            </w:tcBorders>
          </w:tcPr>
          <w:p w14:paraId="20CDECE0" w14:textId="77777777" w:rsidR="00C046B1" w:rsidRDefault="00C046B1">
            <w:pPr>
              <w:rPr>
                <w:rFonts w:ascii="Times New Roman" w:hAnsi="Times New Roman" w:cs="Times New Roman"/>
              </w:rPr>
            </w:pPr>
          </w:p>
        </w:tc>
        <w:tc>
          <w:tcPr>
            <w:tcW w:w="1792" w:type="dxa"/>
            <w:vMerge/>
            <w:tcBorders>
              <w:top w:val="single" w:sz="4" w:space="0" w:color="000000"/>
              <w:left w:val="nil"/>
              <w:bottom w:val="single" w:sz="4" w:space="0" w:color="000000"/>
              <w:right w:val="single" w:sz="4" w:space="0" w:color="000000"/>
            </w:tcBorders>
          </w:tcPr>
          <w:p w14:paraId="1705008E" w14:textId="77777777" w:rsidR="00C046B1" w:rsidRDefault="00C046B1">
            <w:pPr>
              <w:rPr>
                <w:rFonts w:ascii="Times New Roman" w:hAnsi="Times New Roman" w:cs="Times New Roman"/>
              </w:rPr>
            </w:pPr>
          </w:p>
        </w:tc>
        <w:tc>
          <w:tcPr>
            <w:tcW w:w="797" w:type="dxa"/>
            <w:tcBorders>
              <w:top w:val="nil"/>
              <w:left w:val="single" w:sz="4" w:space="0" w:color="000000"/>
              <w:bottom w:val="single" w:sz="4" w:space="0" w:color="000000"/>
              <w:right w:val="single" w:sz="4" w:space="0" w:color="000000"/>
            </w:tcBorders>
          </w:tcPr>
          <w:p w14:paraId="35F2FD63" w14:textId="77777777" w:rsidR="00C046B1" w:rsidRDefault="00C046B1">
            <w:pPr>
              <w:rPr>
                <w:rFonts w:ascii="Times New Roman" w:hAnsi="Times New Roman" w:cs="Times New Roman"/>
              </w:rPr>
            </w:pPr>
          </w:p>
        </w:tc>
        <w:tc>
          <w:tcPr>
            <w:tcW w:w="1546" w:type="dxa"/>
            <w:gridSpan w:val="2"/>
            <w:tcBorders>
              <w:top w:val="nil"/>
              <w:left w:val="single" w:sz="4" w:space="0" w:color="000000"/>
              <w:bottom w:val="single" w:sz="4" w:space="0" w:color="000000"/>
              <w:right w:val="single" w:sz="4" w:space="0" w:color="000000"/>
            </w:tcBorders>
          </w:tcPr>
          <w:p w14:paraId="45EF827A" w14:textId="77777777" w:rsidR="00C046B1" w:rsidRDefault="00C046B1">
            <w:pPr>
              <w:rPr>
                <w:rFonts w:ascii="Times New Roman" w:hAnsi="Times New Roman" w:cs="Times New Roman"/>
              </w:rPr>
            </w:pPr>
          </w:p>
        </w:tc>
      </w:tr>
      <w:tr w:rsidR="00C046B1" w14:paraId="735DD198" w14:textId="77777777">
        <w:tblPrEx>
          <w:tblCellMar>
            <w:top w:w="0" w:type="dxa"/>
            <w:left w:w="0" w:type="dxa"/>
            <w:bottom w:w="0" w:type="dxa"/>
            <w:right w:w="0" w:type="dxa"/>
          </w:tblCellMar>
        </w:tblPrEx>
        <w:trPr>
          <w:trHeight w:hRule="exact" w:val="154"/>
        </w:trPr>
        <w:tc>
          <w:tcPr>
            <w:tcW w:w="1388" w:type="dxa"/>
            <w:tcBorders>
              <w:top w:val="single" w:sz="4" w:space="0" w:color="000000"/>
              <w:left w:val="nil"/>
              <w:bottom w:val="nil"/>
              <w:right w:val="single" w:sz="4" w:space="0" w:color="000000"/>
            </w:tcBorders>
          </w:tcPr>
          <w:p w14:paraId="4C7E5933" w14:textId="77777777" w:rsidR="00C046B1" w:rsidRDefault="00C046B1">
            <w:pPr>
              <w:pStyle w:val="TableParagraph"/>
              <w:kinsoku w:val="0"/>
              <w:overflowPunct w:val="0"/>
              <w:ind w:left="456"/>
              <w:rPr>
                <w:rFonts w:ascii="Times New Roman" w:hAnsi="Times New Roman" w:cs="Times New Roman"/>
              </w:rPr>
            </w:pPr>
            <w:r>
              <w:rPr>
                <w:sz w:val="12"/>
                <w:szCs w:val="12"/>
              </w:rPr>
              <w:t>Grantee</w:t>
            </w:r>
          </w:p>
        </w:tc>
        <w:tc>
          <w:tcPr>
            <w:tcW w:w="5865" w:type="dxa"/>
            <w:gridSpan w:val="3"/>
            <w:tcBorders>
              <w:top w:val="single" w:sz="4" w:space="0" w:color="000000"/>
              <w:left w:val="single" w:sz="4" w:space="0" w:color="000000"/>
              <w:bottom w:val="nil"/>
              <w:right w:val="single" w:sz="4" w:space="0" w:color="000000"/>
            </w:tcBorders>
          </w:tcPr>
          <w:p w14:paraId="2630CB33" w14:textId="77777777" w:rsidR="00C046B1" w:rsidRDefault="00C046B1">
            <w:pPr>
              <w:pStyle w:val="TableParagraph"/>
              <w:kinsoku w:val="0"/>
              <w:overflowPunct w:val="0"/>
              <w:ind w:left="100"/>
              <w:rPr>
                <w:rFonts w:ascii="Times New Roman" w:hAnsi="Times New Roman" w:cs="Times New Roman"/>
              </w:rPr>
            </w:pPr>
            <w:r>
              <w:rPr>
                <w:sz w:val="12"/>
                <w:szCs w:val="12"/>
              </w:rPr>
              <w:t>Name (individual; last, first, middle)</w:t>
            </w:r>
          </w:p>
        </w:tc>
        <w:tc>
          <w:tcPr>
            <w:tcW w:w="2343" w:type="dxa"/>
            <w:gridSpan w:val="3"/>
            <w:tcBorders>
              <w:top w:val="single" w:sz="4" w:space="0" w:color="000000"/>
              <w:left w:val="single" w:sz="4" w:space="0" w:color="000000"/>
              <w:bottom w:val="nil"/>
              <w:right w:val="single" w:sz="4" w:space="0" w:color="000000"/>
            </w:tcBorders>
          </w:tcPr>
          <w:p w14:paraId="38F03CEB" w14:textId="77777777" w:rsidR="00C046B1" w:rsidRDefault="00C046B1">
            <w:pPr>
              <w:pStyle w:val="TableParagraph"/>
              <w:kinsoku w:val="0"/>
              <w:overflowPunct w:val="0"/>
              <w:ind w:left="494"/>
              <w:rPr>
                <w:rFonts w:ascii="Times New Roman" w:hAnsi="Times New Roman" w:cs="Times New Roman"/>
              </w:rPr>
            </w:pPr>
            <w:r>
              <w:rPr>
                <w:sz w:val="12"/>
                <w:szCs w:val="12"/>
              </w:rPr>
              <w:t>Social Security Number</w:t>
            </w:r>
          </w:p>
        </w:tc>
      </w:tr>
      <w:tr w:rsidR="00C046B1" w14:paraId="2D245227" w14:textId="77777777">
        <w:tblPrEx>
          <w:tblCellMar>
            <w:top w:w="0" w:type="dxa"/>
            <w:left w:w="0" w:type="dxa"/>
            <w:bottom w:w="0" w:type="dxa"/>
            <w:right w:w="0" w:type="dxa"/>
          </w:tblCellMar>
        </w:tblPrEx>
        <w:trPr>
          <w:trHeight w:hRule="exact" w:val="149"/>
        </w:trPr>
        <w:tc>
          <w:tcPr>
            <w:tcW w:w="1388" w:type="dxa"/>
            <w:tcBorders>
              <w:top w:val="nil"/>
              <w:left w:val="nil"/>
              <w:bottom w:val="nil"/>
              <w:right w:val="single" w:sz="4" w:space="0" w:color="000000"/>
            </w:tcBorders>
          </w:tcPr>
          <w:p w14:paraId="713EA655" w14:textId="77777777" w:rsidR="00C046B1" w:rsidRDefault="00C046B1">
            <w:pPr>
              <w:pStyle w:val="TableParagraph"/>
              <w:kinsoku w:val="0"/>
              <w:overflowPunct w:val="0"/>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Individual</w:t>
            </w:r>
          </w:p>
        </w:tc>
        <w:tc>
          <w:tcPr>
            <w:tcW w:w="5865" w:type="dxa"/>
            <w:gridSpan w:val="3"/>
            <w:tcBorders>
              <w:top w:val="nil"/>
              <w:left w:val="single" w:sz="4" w:space="0" w:color="000000"/>
              <w:bottom w:val="single" w:sz="4" w:space="0" w:color="000000"/>
              <w:right w:val="single" w:sz="4" w:space="0" w:color="000000"/>
            </w:tcBorders>
          </w:tcPr>
          <w:p w14:paraId="0B7FFD4C" w14:textId="77777777" w:rsidR="00C046B1" w:rsidRDefault="00C046B1">
            <w:pPr>
              <w:rPr>
                <w:rFonts w:ascii="Times New Roman" w:hAnsi="Times New Roman" w:cs="Times New Roman"/>
              </w:rPr>
            </w:pPr>
          </w:p>
        </w:tc>
        <w:tc>
          <w:tcPr>
            <w:tcW w:w="797" w:type="dxa"/>
            <w:tcBorders>
              <w:top w:val="nil"/>
              <w:left w:val="single" w:sz="4" w:space="0" w:color="000000"/>
              <w:bottom w:val="single" w:sz="4" w:space="0" w:color="000000"/>
              <w:right w:val="single" w:sz="4" w:space="0" w:color="000000"/>
            </w:tcBorders>
          </w:tcPr>
          <w:p w14:paraId="48250E2C"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509D855A"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46119F98" w14:textId="77777777" w:rsidR="00C046B1" w:rsidRDefault="00C046B1">
            <w:pPr>
              <w:rPr>
                <w:rFonts w:ascii="Times New Roman" w:hAnsi="Times New Roman" w:cs="Times New Roman"/>
              </w:rPr>
            </w:pPr>
          </w:p>
        </w:tc>
      </w:tr>
      <w:tr w:rsidR="00C046B1" w14:paraId="6082F6C1" w14:textId="77777777">
        <w:tblPrEx>
          <w:tblCellMar>
            <w:top w:w="0" w:type="dxa"/>
            <w:left w:w="0" w:type="dxa"/>
            <w:bottom w:w="0" w:type="dxa"/>
            <w:right w:w="0" w:type="dxa"/>
          </w:tblCellMar>
        </w:tblPrEx>
        <w:trPr>
          <w:trHeight w:hRule="exact" w:val="154"/>
        </w:trPr>
        <w:tc>
          <w:tcPr>
            <w:tcW w:w="1388" w:type="dxa"/>
            <w:tcBorders>
              <w:top w:val="nil"/>
              <w:left w:val="nil"/>
              <w:bottom w:val="nil"/>
              <w:right w:val="single" w:sz="4" w:space="0" w:color="000000"/>
            </w:tcBorders>
          </w:tcPr>
          <w:p w14:paraId="65706407" w14:textId="77777777" w:rsidR="00C046B1" w:rsidRDefault="00C046B1">
            <w:pPr>
              <w:pStyle w:val="TableParagraph"/>
              <w:kinsoku w:val="0"/>
              <w:overflowPunct w:val="0"/>
              <w:spacing w:before="4" w:line="240" w:lineRule="auto"/>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Corporation</w:t>
            </w:r>
          </w:p>
        </w:tc>
        <w:tc>
          <w:tcPr>
            <w:tcW w:w="5865" w:type="dxa"/>
            <w:gridSpan w:val="3"/>
            <w:vMerge w:val="restart"/>
            <w:tcBorders>
              <w:top w:val="single" w:sz="4" w:space="0" w:color="000000"/>
              <w:left w:val="single" w:sz="4" w:space="0" w:color="000000"/>
              <w:bottom w:val="single" w:sz="4" w:space="0" w:color="000000"/>
              <w:right w:val="single" w:sz="4" w:space="0" w:color="000000"/>
            </w:tcBorders>
          </w:tcPr>
          <w:p w14:paraId="23BA53C9" w14:textId="77777777" w:rsidR="00C046B1" w:rsidRDefault="00C046B1">
            <w:pPr>
              <w:pStyle w:val="TableParagraph"/>
              <w:kinsoku w:val="0"/>
              <w:overflowPunct w:val="0"/>
              <w:spacing w:line="240" w:lineRule="auto"/>
              <w:ind w:left="100"/>
              <w:rPr>
                <w:rFonts w:ascii="Times New Roman" w:hAnsi="Times New Roman" w:cs="Times New Roman"/>
              </w:rPr>
            </w:pPr>
            <w:r>
              <w:rPr>
                <w:sz w:val="12"/>
                <w:szCs w:val="12"/>
              </w:rPr>
              <w:t>Mailing address</w:t>
            </w:r>
          </w:p>
        </w:tc>
        <w:tc>
          <w:tcPr>
            <w:tcW w:w="2343" w:type="dxa"/>
            <w:gridSpan w:val="3"/>
            <w:tcBorders>
              <w:top w:val="single" w:sz="4" w:space="0" w:color="000000"/>
              <w:left w:val="single" w:sz="4" w:space="0" w:color="000000"/>
              <w:bottom w:val="nil"/>
              <w:right w:val="single" w:sz="4" w:space="0" w:color="000000"/>
            </w:tcBorders>
          </w:tcPr>
          <w:p w14:paraId="3E2D076F" w14:textId="77777777" w:rsidR="00C046B1" w:rsidRDefault="00C046B1">
            <w:pPr>
              <w:pStyle w:val="TableParagraph"/>
              <w:kinsoku w:val="0"/>
              <w:overflowPunct w:val="0"/>
              <w:ind w:left="494"/>
              <w:rPr>
                <w:rFonts w:ascii="Times New Roman" w:hAnsi="Times New Roman" w:cs="Times New Roman"/>
              </w:rPr>
            </w:pPr>
            <w:r>
              <w:rPr>
                <w:sz w:val="12"/>
                <w:szCs w:val="12"/>
              </w:rPr>
              <w:t>Social Security Number</w:t>
            </w:r>
          </w:p>
        </w:tc>
      </w:tr>
      <w:tr w:rsidR="00C046B1" w14:paraId="74827985" w14:textId="77777777">
        <w:tblPrEx>
          <w:tblCellMar>
            <w:top w:w="0" w:type="dxa"/>
            <w:left w:w="0" w:type="dxa"/>
            <w:bottom w:w="0" w:type="dxa"/>
            <w:right w:w="0" w:type="dxa"/>
          </w:tblCellMar>
        </w:tblPrEx>
        <w:trPr>
          <w:trHeight w:hRule="exact" w:val="154"/>
        </w:trPr>
        <w:tc>
          <w:tcPr>
            <w:tcW w:w="1388" w:type="dxa"/>
            <w:tcBorders>
              <w:top w:val="nil"/>
              <w:left w:val="nil"/>
              <w:bottom w:val="nil"/>
              <w:right w:val="single" w:sz="4" w:space="0" w:color="000000"/>
            </w:tcBorders>
          </w:tcPr>
          <w:p w14:paraId="1B412441" w14:textId="77777777" w:rsidR="00C046B1" w:rsidRDefault="00C046B1">
            <w:pPr>
              <w:pStyle w:val="TableParagraph"/>
              <w:kinsoku w:val="0"/>
              <w:overflowPunct w:val="0"/>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Partnership</w:t>
            </w:r>
          </w:p>
        </w:tc>
        <w:tc>
          <w:tcPr>
            <w:tcW w:w="5865" w:type="dxa"/>
            <w:gridSpan w:val="3"/>
            <w:vMerge/>
            <w:tcBorders>
              <w:top w:val="single" w:sz="4" w:space="0" w:color="000000"/>
              <w:left w:val="single" w:sz="4" w:space="0" w:color="000000"/>
              <w:bottom w:val="single" w:sz="4" w:space="0" w:color="000000"/>
              <w:right w:val="single" w:sz="4" w:space="0" w:color="000000"/>
            </w:tcBorders>
          </w:tcPr>
          <w:p w14:paraId="2D1898CC" w14:textId="77777777" w:rsidR="00C046B1" w:rsidRDefault="00C046B1">
            <w:pPr>
              <w:pStyle w:val="TableParagraph"/>
              <w:kinsoku w:val="0"/>
              <w:overflowPunct w:val="0"/>
              <w:rPr>
                <w:rFonts w:ascii="Times New Roman" w:hAnsi="Times New Roman" w:cs="Times New Roman"/>
              </w:rPr>
            </w:pPr>
          </w:p>
        </w:tc>
        <w:tc>
          <w:tcPr>
            <w:tcW w:w="797" w:type="dxa"/>
            <w:tcBorders>
              <w:top w:val="nil"/>
              <w:left w:val="single" w:sz="4" w:space="0" w:color="000000"/>
              <w:bottom w:val="single" w:sz="4" w:space="0" w:color="000000"/>
              <w:right w:val="single" w:sz="4" w:space="0" w:color="000000"/>
            </w:tcBorders>
          </w:tcPr>
          <w:p w14:paraId="23AA9304"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61D6D02D" w14:textId="77777777" w:rsidR="00C046B1" w:rsidRDefault="00C046B1">
            <w:pPr>
              <w:rPr>
                <w:rFonts w:ascii="Times New Roman" w:hAnsi="Times New Roman" w:cs="Times New Roman"/>
              </w:rPr>
            </w:pPr>
          </w:p>
        </w:tc>
        <w:tc>
          <w:tcPr>
            <w:tcW w:w="773" w:type="dxa"/>
            <w:tcBorders>
              <w:top w:val="nil"/>
              <w:left w:val="single" w:sz="4" w:space="0" w:color="000000"/>
              <w:bottom w:val="single" w:sz="4" w:space="0" w:color="000000"/>
              <w:right w:val="single" w:sz="4" w:space="0" w:color="000000"/>
            </w:tcBorders>
          </w:tcPr>
          <w:p w14:paraId="08FD3261" w14:textId="77777777" w:rsidR="00C046B1" w:rsidRDefault="00C046B1">
            <w:pPr>
              <w:rPr>
                <w:rFonts w:ascii="Times New Roman" w:hAnsi="Times New Roman" w:cs="Times New Roman"/>
              </w:rPr>
            </w:pPr>
          </w:p>
        </w:tc>
      </w:tr>
      <w:tr w:rsidR="00C046B1" w14:paraId="6512DE33" w14:textId="77777777">
        <w:tblPrEx>
          <w:tblCellMar>
            <w:top w:w="0" w:type="dxa"/>
            <w:left w:w="0" w:type="dxa"/>
            <w:bottom w:w="0" w:type="dxa"/>
            <w:right w:w="0" w:type="dxa"/>
          </w:tblCellMar>
        </w:tblPrEx>
        <w:trPr>
          <w:trHeight w:hRule="exact" w:val="149"/>
        </w:trPr>
        <w:tc>
          <w:tcPr>
            <w:tcW w:w="1388" w:type="dxa"/>
            <w:tcBorders>
              <w:top w:val="nil"/>
              <w:left w:val="nil"/>
              <w:bottom w:val="nil"/>
              <w:right w:val="single" w:sz="4" w:space="0" w:color="000000"/>
            </w:tcBorders>
          </w:tcPr>
          <w:p w14:paraId="4C7CCBB1" w14:textId="77777777" w:rsidR="00C046B1" w:rsidRDefault="00C046B1">
            <w:pPr>
              <w:pStyle w:val="TableParagraph"/>
              <w:kinsoku w:val="0"/>
              <w:overflowPunct w:val="0"/>
              <w:spacing w:before="4" w:line="240" w:lineRule="auto"/>
              <w:rPr>
                <w:rFonts w:ascii="Times New Roman" w:hAnsi="Times New Roman" w:cs="Times New Roman"/>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Other</w:t>
            </w:r>
          </w:p>
        </w:tc>
        <w:tc>
          <w:tcPr>
            <w:tcW w:w="2563" w:type="dxa"/>
            <w:vMerge w:val="restart"/>
            <w:tcBorders>
              <w:top w:val="single" w:sz="4" w:space="0" w:color="000000"/>
              <w:left w:val="single" w:sz="4" w:space="0" w:color="000000"/>
              <w:bottom w:val="single" w:sz="4" w:space="0" w:color="000000"/>
              <w:right w:val="nil"/>
            </w:tcBorders>
          </w:tcPr>
          <w:p w14:paraId="6A9F2030" w14:textId="77777777" w:rsidR="00C046B1" w:rsidRDefault="00C046B1">
            <w:pPr>
              <w:pStyle w:val="TableParagraph"/>
              <w:kinsoku w:val="0"/>
              <w:overflowPunct w:val="0"/>
              <w:spacing w:line="240" w:lineRule="auto"/>
              <w:ind w:left="862" w:right="1429"/>
              <w:jc w:val="center"/>
              <w:rPr>
                <w:rFonts w:ascii="Times New Roman" w:hAnsi="Times New Roman" w:cs="Times New Roman"/>
              </w:rPr>
            </w:pPr>
            <w:r>
              <w:rPr>
                <w:sz w:val="12"/>
                <w:szCs w:val="12"/>
              </w:rPr>
              <w:t>City</w:t>
            </w:r>
          </w:p>
        </w:tc>
        <w:tc>
          <w:tcPr>
            <w:tcW w:w="1510" w:type="dxa"/>
            <w:vMerge w:val="restart"/>
            <w:tcBorders>
              <w:top w:val="single" w:sz="4" w:space="0" w:color="000000"/>
              <w:left w:val="nil"/>
              <w:bottom w:val="single" w:sz="4" w:space="0" w:color="000000"/>
              <w:right w:val="nil"/>
            </w:tcBorders>
          </w:tcPr>
          <w:p w14:paraId="75A2B7F0" w14:textId="77777777" w:rsidR="00C046B1" w:rsidRDefault="00C046B1">
            <w:pPr>
              <w:pStyle w:val="TableParagraph"/>
              <w:kinsoku w:val="0"/>
              <w:overflowPunct w:val="0"/>
              <w:spacing w:line="240" w:lineRule="auto"/>
              <w:ind w:left="445"/>
              <w:rPr>
                <w:rFonts w:ascii="Times New Roman" w:hAnsi="Times New Roman" w:cs="Times New Roman"/>
              </w:rPr>
            </w:pPr>
            <w:r>
              <w:rPr>
                <w:sz w:val="12"/>
                <w:szCs w:val="12"/>
              </w:rPr>
              <w:t>State</w:t>
            </w:r>
          </w:p>
        </w:tc>
        <w:tc>
          <w:tcPr>
            <w:tcW w:w="1792" w:type="dxa"/>
            <w:vMerge w:val="restart"/>
            <w:tcBorders>
              <w:top w:val="single" w:sz="4" w:space="0" w:color="000000"/>
              <w:left w:val="nil"/>
              <w:bottom w:val="single" w:sz="4" w:space="0" w:color="000000"/>
              <w:right w:val="single" w:sz="4" w:space="0" w:color="000000"/>
            </w:tcBorders>
          </w:tcPr>
          <w:p w14:paraId="7E775E9B" w14:textId="77777777" w:rsidR="00C046B1" w:rsidRDefault="00C046B1">
            <w:pPr>
              <w:pStyle w:val="TableParagraph"/>
              <w:kinsoku w:val="0"/>
              <w:overflowPunct w:val="0"/>
              <w:spacing w:line="240" w:lineRule="auto"/>
              <w:ind w:left="765"/>
              <w:rPr>
                <w:rFonts w:ascii="Times New Roman" w:hAnsi="Times New Roman" w:cs="Times New Roman"/>
              </w:rPr>
            </w:pPr>
            <w:r>
              <w:rPr>
                <w:sz w:val="12"/>
                <w:szCs w:val="12"/>
              </w:rPr>
              <w:t>Zip code</w:t>
            </w:r>
          </w:p>
        </w:tc>
        <w:tc>
          <w:tcPr>
            <w:tcW w:w="2343" w:type="dxa"/>
            <w:gridSpan w:val="3"/>
            <w:tcBorders>
              <w:top w:val="single" w:sz="4" w:space="0" w:color="000000"/>
              <w:left w:val="single" w:sz="4" w:space="0" w:color="000000"/>
              <w:bottom w:val="nil"/>
              <w:right w:val="single" w:sz="4" w:space="0" w:color="000000"/>
            </w:tcBorders>
          </w:tcPr>
          <w:p w14:paraId="44755A38" w14:textId="77777777" w:rsidR="00C046B1" w:rsidRDefault="00C046B1">
            <w:pPr>
              <w:pStyle w:val="TableParagraph"/>
              <w:kinsoku w:val="0"/>
              <w:overflowPunct w:val="0"/>
              <w:ind w:left="244"/>
              <w:rPr>
                <w:rFonts w:ascii="Times New Roman" w:hAnsi="Times New Roman" w:cs="Times New Roman"/>
              </w:rPr>
            </w:pPr>
            <w:r>
              <w:rPr>
                <w:sz w:val="12"/>
                <w:szCs w:val="12"/>
              </w:rPr>
              <w:t>Federal employer iden. number</w:t>
            </w:r>
          </w:p>
        </w:tc>
      </w:tr>
      <w:tr w:rsidR="00C046B1" w14:paraId="3C6A44B8" w14:textId="77777777">
        <w:tblPrEx>
          <w:tblCellMar>
            <w:top w:w="0" w:type="dxa"/>
            <w:left w:w="0" w:type="dxa"/>
            <w:bottom w:w="0" w:type="dxa"/>
            <w:right w:w="0" w:type="dxa"/>
          </w:tblCellMar>
        </w:tblPrEx>
        <w:trPr>
          <w:trHeight w:hRule="exact" w:val="154"/>
        </w:trPr>
        <w:tc>
          <w:tcPr>
            <w:tcW w:w="1388" w:type="dxa"/>
            <w:tcBorders>
              <w:top w:val="nil"/>
              <w:left w:val="nil"/>
              <w:bottom w:val="single" w:sz="4" w:space="0" w:color="000000"/>
              <w:right w:val="single" w:sz="4" w:space="0" w:color="000000"/>
            </w:tcBorders>
          </w:tcPr>
          <w:p w14:paraId="1FE32BC9" w14:textId="77777777" w:rsidR="00C046B1" w:rsidRDefault="00C046B1">
            <w:pPr>
              <w:rPr>
                <w:rFonts w:ascii="Times New Roman" w:hAnsi="Times New Roman" w:cs="Times New Roman"/>
              </w:rPr>
            </w:pPr>
          </w:p>
        </w:tc>
        <w:tc>
          <w:tcPr>
            <w:tcW w:w="2563" w:type="dxa"/>
            <w:vMerge/>
            <w:tcBorders>
              <w:top w:val="single" w:sz="4" w:space="0" w:color="000000"/>
              <w:left w:val="single" w:sz="4" w:space="0" w:color="000000"/>
              <w:bottom w:val="single" w:sz="4" w:space="0" w:color="000000"/>
              <w:right w:val="nil"/>
            </w:tcBorders>
          </w:tcPr>
          <w:p w14:paraId="69138F04" w14:textId="77777777" w:rsidR="00C046B1" w:rsidRDefault="00C046B1">
            <w:pPr>
              <w:rPr>
                <w:rFonts w:ascii="Times New Roman" w:hAnsi="Times New Roman" w:cs="Times New Roman"/>
              </w:rPr>
            </w:pPr>
          </w:p>
        </w:tc>
        <w:tc>
          <w:tcPr>
            <w:tcW w:w="1510" w:type="dxa"/>
            <w:vMerge/>
            <w:tcBorders>
              <w:top w:val="single" w:sz="4" w:space="0" w:color="000000"/>
              <w:left w:val="nil"/>
              <w:bottom w:val="single" w:sz="4" w:space="0" w:color="000000"/>
              <w:right w:val="nil"/>
            </w:tcBorders>
          </w:tcPr>
          <w:p w14:paraId="2E6273DB" w14:textId="77777777" w:rsidR="00C046B1" w:rsidRDefault="00C046B1">
            <w:pPr>
              <w:rPr>
                <w:rFonts w:ascii="Times New Roman" w:hAnsi="Times New Roman" w:cs="Times New Roman"/>
              </w:rPr>
            </w:pPr>
          </w:p>
        </w:tc>
        <w:tc>
          <w:tcPr>
            <w:tcW w:w="1792" w:type="dxa"/>
            <w:vMerge/>
            <w:tcBorders>
              <w:top w:val="single" w:sz="4" w:space="0" w:color="000000"/>
              <w:left w:val="nil"/>
              <w:bottom w:val="single" w:sz="4" w:space="0" w:color="000000"/>
              <w:right w:val="single" w:sz="4" w:space="0" w:color="000000"/>
            </w:tcBorders>
          </w:tcPr>
          <w:p w14:paraId="12036583" w14:textId="77777777" w:rsidR="00C046B1" w:rsidRDefault="00C046B1">
            <w:pPr>
              <w:rPr>
                <w:rFonts w:ascii="Times New Roman" w:hAnsi="Times New Roman" w:cs="Times New Roman"/>
              </w:rPr>
            </w:pPr>
          </w:p>
        </w:tc>
        <w:tc>
          <w:tcPr>
            <w:tcW w:w="797" w:type="dxa"/>
            <w:tcBorders>
              <w:top w:val="nil"/>
              <w:left w:val="single" w:sz="4" w:space="0" w:color="000000"/>
              <w:bottom w:val="single" w:sz="4" w:space="0" w:color="000000"/>
              <w:right w:val="single" w:sz="4" w:space="0" w:color="000000"/>
            </w:tcBorders>
          </w:tcPr>
          <w:p w14:paraId="275A1AF9" w14:textId="77777777" w:rsidR="00C046B1" w:rsidRDefault="00C046B1">
            <w:pPr>
              <w:rPr>
                <w:rFonts w:ascii="Times New Roman" w:hAnsi="Times New Roman" w:cs="Times New Roman"/>
              </w:rPr>
            </w:pPr>
          </w:p>
        </w:tc>
        <w:tc>
          <w:tcPr>
            <w:tcW w:w="1546" w:type="dxa"/>
            <w:gridSpan w:val="2"/>
            <w:tcBorders>
              <w:top w:val="nil"/>
              <w:left w:val="single" w:sz="4" w:space="0" w:color="000000"/>
              <w:bottom w:val="single" w:sz="4" w:space="0" w:color="000000"/>
              <w:right w:val="single" w:sz="4" w:space="0" w:color="000000"/>
            </w:tcBorders>
          </w:tcPr>
          <w:p w14:paraId="46C987C4" w14:textId="77777777" w:rsidR="00C046B1" w:rsidRDefault="00C046B1">
            <w:pPr>
              <w:rPr>
                <w:rFonts w:ascii="Times New Roman" w:hAnsi="Times New Roman" w:cs="Times New Roman"/>
              </w:rPr>
            </w:pPr>
          </w:p>
        </w:tc>
      </w:tr>
    </w:tbl>
    <w:p w14:paraId="53DB0A81" w14:textId="77777777" w:rsidR="00C046B1" w:rsidRDefault="00C046B1">
      <w:pPr>
        <w:pStyle w:val="BodyText"/>
        <w:kinsoku w:val="0"/>
        <w:overflowPunct w:val="0"/>
        <w:spacing w:after="8" w:line="189" w:lineRule="exact"/>
        <w:ind w:left="240" w:right="1648"/>
      </w:pPr>
      <w:r>
        <w:t>Location and description of property conveyed</w:t>
      </w:r>
    </w:p>
    <w:tbl>
      <w:tblPr>
        <w:tblW w:w="0" w:type="auto"/>
        <w:tblInd w:w="130" w:type="dxa"/>
        <w:tblLayout w:type="fixed"/>
        <w:tblCellMar>
          <w:left w:w="0" w:type="dxa"/>
          <w:right w:w="0" w:type="dxa"/>
        </w:tblCellMar>
        <w:tblLook w:val="0000" w:firstRow="0" w:lastRow="0" w:firstColumn="0" w:lastColumn="0" w:noHBand="0" w:noVBand="0"/>
      </w:tblPr>
      <w:tblGrid>
        <w:gridCol w:w="921"/>
        <w:gridCol w:w="1080"/>
        <w:gridCol w:w="1080"/>
        <w:gridCol w:w="3149"/>
        <w:gridCol w:w="1349"/>
        <w:gridCol w:w="1080"/>
        <w:gridCol w:w="701"/>
      </w:tblGrid>
      <w:tr w:rsidR="00C046B1" w14:paraId="05B71B91" w14:textId="77777777">
        <w:tblPrEx>
          <w:tblCellMar>
            <w:top w:w="0" w:type="dxa"/>
            <w:left w:w="0" w:type="dxa"/>
            <w:bottom w:w="0" w:type="dxa"/>
            <w:right w:w="0" w:type="dxa"/>
          </w:tblCellMar>
        </w:tblPrEx>
        <w:trPr>
          <w:trHeight w:hRule="exact" w:val="158"/>
        </w:trPr>
        <w:tc>
          <w:tcPr>
            <w:tcW w:w="3081" w:type="dxa"/>
            <w:gridSpan w:val="3"/>
            <w:tcBorders>
              <w:top w:val="single" w:sz="4" w:space="0" w:color="000000"/>
              <w:left w:val="single" w:sz="4" w:space="0" w:color="000000"/>
              <w:bottom w:val="single" w:sz="4" w:space="0" w:color="000000"/>
              <w:right w:val="single" w:sz="4" w:space="0" w:color="000000"/>
            </w:tcBorders>
          </w:tcPr>
          <w:p w14:paraId="152ED188" w14:textId="77777777" w:rsidR="00C046B1" w:rsidRDefault="00C046B1">
            <w:pPr>
              <w:pStyle w:val="TableParagraph"/>
              <w:kinsoku w:val="0"/>
              <w:overflowPunct w:val="0"/>
              <w:ind w:left="926"/>
              <w:rPr>
                <w:rFonts w:ascii="Times New Roman" w:hAnsi="Times New Roman" w:cs="Times New Roman"/>
              </w:rPr>
            </w:pPr>
            <w:r>
              <w:rPr>
                <w:sz w:val="12"/>
                <w:szCs w:val="12"/>
              </w:rPr>
              <w:t>Tax Map Designation</w:t>
            </w:r>
          </w:p>
        </w:tc>
        <w:tc>
          <w:tcPr>
            <w:tcW w:w="3149" w:type="dxa"/>
            <w:tcBorders>
              <w:top w:val="single" w:sz="4" w:space="0" w:color="000000"/>
              <w:left w:val="single" w:sz="4" w:space="0" w:color="000000"/>
              <w:bottom w:val="single" w:sz="4" w:space="0" w:color="000000"/>
              <w:right w:val="single" w:sz="4" w:space="0" w:color="000000"/>
            </w:tcBorders>
          </w:tcPr>
          <w:p w14:paraId="4028F9A4" w14:textId="77777777" w:rsidR="00C046B1" w:rsidRDefault="00C046B1">
            <w:pPr>
              <w:pStyle w:val="TableParagraph"/>
              <w:kinsoku w:val="0"/>
              <w:overflowPunct w:val="0"/>
              <w:ind w:left="1314" w:right="1323"/>
              <w:jc w:val="center"/>
              <w:rPr>
                <w:rFonts w:ascii="Times New Roman" w:hAnsi="Times New Roman" w:cs="Times New Roman"/>
              </w:rPr>
            </w:pPr>
            <w:r>
              <w:rPr>
                <w:sz w:val="12"/>
                <w:szCs w:val="12"/>
              </w:rPr>
              <w:t>Address</w:t>
            </w:r>
          </w:p>
        </w:tc>
        <w:tc>
          <w:tcPr>
            <w:tcW w:w="1349" w:type="dxa"/>
            <w:tcBorders>
              <w:top w:val="single" w:sz="4" w:space="0" w:color="000000"/>
              <w:left w:val="single" w:sz="4" w:space="0" w:color="000000"/>
              <w:bottom w:val="single" w:sz="4" w:space="0" w:color="000000"/>
              <w:right w:val="single" w:sz="4" w:space="0" w:color="000000"/>
            </w:tcBorders>
          </w:tcPr>
          <w:p w14:paraId="7EFDDAFF" w14:textId="77777777" w:rsidR="00C046B1" w:rsidRDefault="00C046B1">
            <w:pPr>
              <w:pStyle w:val="TableParagraph"/>
              <w:kinsoku w:val="0"/>
              <w:overflowPunct w:val="0"/>
              <w:ind w:left="448" w:right="454"/>
              <w:jc w:val="center"/>
              <w:rPr>
                <w:rFonts w:ascii="Times New Roman" w:hAnsi="Times New Roman" w:cs="Times New Roman"/>
              </w:rPr>
            </w:pPr>
            <w:r>
              <w:rPr>
                <w:sz w:val="12"/>
                <w:szCs w:val="12"/>
              </w:rPr>
              <w:t>Village</w:t>
            </w:r>
          </w:p>
        </w:tc>
        <w:tc>
          <w:tcPr>
            <w:tcW w:w="1080" w:type="dxa"/>
            <w:tcBorders>
              <w:top w:val="single" w:sz="4" w:space="0" w:color="000000"/>
              <w:left w:val="single" w:sz="4" w:space="0" w:color="000000"/>
              <w:bottom w:val="single" w:sz="4" w:space="0" w:color="000000"/>
              <w:right w:val="single" w:sz="4" w:space="0" w:color="000000"/>
            </w:tcBorders>
          </w:tcPr>
          <w:p w14:paraId="6BC76158" w14:textId="77777777" w:rsidR="00C046B1" w:rsidRDefault="00C046B1">
            <w:pPr>
              <w:pStyle w:val="TableParagraph"/>
              <w:kinsoku w:val="0"/>
              <w:overflowPunct w:val="0"/>
              <w:ind w:left="358" w:right="357"/>
              <w:jc w:val="center"/>
              <w:rPr>
                <w:rFonts w:ascii="Times New Roman" w:hAnsi="Times New Roman" w:cs="Times New Roman"/>
              </w:rPr>
            </w:pPr>
            <w:r>
              <w:rPr>
                <w:sz w:val="12"/>
                <w:szCs w:val="12"/>
              </w:rPr>
              <w:t>Town</w:t>
            </w:r>
          </w:p>
        </w:tc>
        <w:tc>
          <w:tcPr>
            <w:tcW w:w="701" w:type="dxa"/>
            <w:tcBorders>
              <w:top w:val="single" w:sz="4" w:space="0" w:color="000000"/>
              <w:left w:val="single" w:sz="4" w:space="0" w:color="000000"/>
              <w:bottom w:val="single" w:sz="4" w:space="0" w:color="000000"/>
              <w:right w:val="single" w:sz="4" w:space="0" w:color="000000"/>
            </w:tcBorders>
          </w:tcPr>
          <w:p w14:paraId="5AEE5EC9" w14:textId="77777777" w:rsidR="00C046B1" w:rsidRDefault="00C046B1">
            <w:pPr>
              <w:pStyle w:val="TableParagraph"/>
              <w:kinsoku w:val="0"/>
              <w:overflowPunct w:val="0"/>
              <w:ind w:left="134"/>
              <w:rPr>
                <w:rFonts w:ascii="Times New Roman" w:hAnsi="Times New Roman" w:cs="Times New Roman"/>
              </w:rPr>
            </w:pPr>
            <w:r>
              <w:rPr>
                <w:sz w:val="12"/>
                <w:szCs w:val="12"/>
              </w:rPr>
              <w:t>County</w:t>
            </w:r>
          </w:p>
        </w:tc>
      </w:tr>
      <w:tr w:rsidR="00C046B1" w14:paraId="36C34DAE" w14:textId="77777777">
        <w:tblPrEx>
          <w:tblCellMar>
            <w:top w:w="0" w:type="dxa"/>
            <w:left w:w="0" w:type="dxa"/>
            <w:bottom w:w="0" w:type="dxa"/>
            <w:right w:w="0" w:type="dxa"/>
          </w:tblCellMar>
        </w:tblPrEx>
        <w:trPr>
          <w:trHeight w:hRule="exact" w:val="154"/>
        </w:trPr>
        <w:tc>
          <w:tcPr>
            <w:tcW w:w="921" w:type="dxa"/>
            <w:tcBorders>
              <w:top w:val="single" w:sz="4" w:space="0" w:color="000000"/>
              <w:left w:val="single" w:sz="4" w:space="0" w:color="000000"/>
              <w:bottom w:val="single" w:sz="4" w:space="0" w:color="000000"/>
              <w:right w:val="single" w:sz="4" w:space="0" w:color="000000"/>
            </w:tcBorders>
          </w:tcPr>
          <w:p w14:paraId="5CA93548" w14:textId="77777777" w:rsidR="00C046B1" w:rsidRDefault="00C046B1">
            <w:pPr>
              <w:pStyle w:val="TableParagraph"/>
              <w:kinsoku w:val="0"/>
              <w:overflowPunct w:val="0"/>
              <w:ind w:left="240"/>
              <w:rPr>
                <w:rFonts w:ascii="Times New Roman" w:hAnsi="Times New Roman" w:cs="Times New Roman"/>
              </w:rPr>
            </w:pPr>
            <w:r>
              <w:rPr>
                <w:sz w:val="12"/>
                <w:szCs w:val="12"/>
              </w:rPr>
              <w:t>Section</w:t>
            </w:r>
          </w:p>
        </w:tc>
        <w:tc>
          <w:tcPr>
            <w:tcW w:w="1080" w:type="dxa"/>
            <w:tcBorders>
              <w:top w:val="single" w:sz="4" w:space="0" w:color="000000"/>
              <w:left w:val="single" w:sz="4" w:space="0" w:color="000000"/>
              <w:bottom w:val="single" w:sz="4" w:space="0" w:color="000000"/>
              <w:right w:val="single" w:sz="4" w:space="0" w:color="000000"/>
            </w:tcBorders>
          </w:tcPr>
          <w:p w14:paraId="626E006B" w14:textId="77777777" w:rsidR="00C046B1" w:rsidRDefault="00C046B1">
            <w:pPr>
              <w:pStyle w:val="TableParagraph"/>
              <w:kinsoku w:val="0"/>
              <w:overflowPunct w:val="0"/>
              <w:ind w:left="358" w:right="362"/>
              <w:jc w:val="center"/>
              <w:rPr>
                <w:rFonts w:ascii="Times New Roman" w:hAnsi="Times New Roman" w:cs="Times New Roman"/>
              </w:rPr>
            </w:pPr>
            <w:r>
              <w:rPr>
                <w:sz w:val="12"/>
                <w:szCs w:val="12"/>
              </w:rPr>
              <w:t>Block</w:t>
            </w:r>
          </w:p>
        </w:tc>
        <w:tc>
          <w:tcPr>
            <w:tcW w:w="1080" w:type="dxa"/>
            <w:tcBorders>
              <w:top w:val="single" w:sz="4" w:space="0" w:color="000000"/>
              <w:left w:val="single" w:sz="4" w:space="0" w:color="000000"/>
              <w:bottom w:val="single" w:sz="4" w:space="0" w:color="000000"/>
              <w:right w:val="single" w:sz="4" w:space="0" w:color="000000"/>
            </w:tcBorders>
          </w:tcPr>
          <w:p w14:paraId="3112ECFA" w14:textId="77777777" w:rsidR="00C046B1" w:rsidRDefault="00C046B1">
            <w:pPr>
              <w:pStyle w:val="TableParagraph"/>
              <w:kinsoku w:val="0"/>
              <w:overflowPunct w:val="0"/>
              <w:ind w:left="358" w:right="358"/>
              <w:jc w:val="center"/>
              <w:rPr>
                <w:rFonts w:ascii="Times New Roman" w:hAnsi="Times New Roman" w:cs="Times New Roman"/>
              </w:rPr>
            </w:pPr>
            <w:r>
              <w:rPr>
                <w:sz w:val="12"/>
                <w:szCs w:val="12"/>
              </w:rPr>
              <w:t>Lot</w:t>
            </w:r>
          </w:p>
        </w:tc>
        <w:tc>
          <w:tcPr>
            <w:tcW w:w="3149" w:type="dxa"/>
            <w:vMerge w:val="restart"/>
            <w:tcBorders>
              <w:top w:val="single" w:sz="4" w:space="0" w:color="000000"/>
              <w:left w:val="single" w:sz="4" w:space="0" w:color="000000"/>
              <w:bottom w:val="single" w:sz="4" w:space="0" w:color="000000"/>
              <w:right w:val="single" w:sz="4" w:space="0" w:color="000000"/>
            </w:tcBorders>
          </w:tcPr>
          <w:p w14:paraId="3E1A0012" w14:textId="77777777" w:rsidR="00C046B1" w:rsidRDefault="00C046B1">
            <w:pPr>
              <w:rPr>
                <w:rFonts w:ascii="Times New Roman" w:hAnsi="Times New Roman" w:cs="Times New Roman"/>
              </w:rPr>
            </w:pPr>
          </w:p>
        </w:tc>
        <w:tc>
          <w:tcPr>
            <w:tcW w:w="1349" w:type="dxa"/>
            <w:vMerge w:val="restart"/>
            <w:tcBorders>
              <w:top w:val="single" w:sz="4" w:space="0" w:color="000000"/>
              <w:left w:val="single" w:sz="4" w:space="0" w:color="000000"/>
              <w:bottom w:val="single" w:sz="4" w:space="0" w:color="000000"/>
              <w:right w:val="single" w:sz="4" w:space="0" w:color="000000"/>
            </w:tcBorders>
          </w:tcPr>
          <w:p w14:paraId="068196CC" w14:textId="77777777" w:rsidR="00C046B1" w:rsidRDefault="00C046B1">
            <w:pPr>
              <w:rPr>
                <w:rFonts w:ascii="Times New Roman" w:hAnsi="Times New Roman" w:cs="Times New Roman"/>
              </w:rPr>
            </w:pPr>
          </w:p>
        </w:tc>
        <w:tc>
          <w:tcPr>
            <w:tcW w:w="1080" w:type="dxa"/>
            <w:vMerge w:val="restart"/>
            <w:tcBorders>
              <w:top w:val="single" w:sz="4" w:space="0" w:color="000000"/>
              <w:left w:val="single" w:sz="4" w:space="0" w:color="000000"/>
              <w:bottom w:val="single" w:sz="4" w:space="0" w:color="000000"/>
              <w:right w:val="single" w:sz="4" w:space="0" w:color="000000"/>
            </w:tcBorders>
          </w:tcPr>
          <w:p w14:paraId="3482C4EF" w14:textId="77777777" w:rsidR="00C046B1" w:rsidRDefault="00C046B1">
            <w:pPr>
              <w:pStyle w:val="TableParagraph"/>
              <w:kinsoku w:val="0"/>
              <w:overflowPunct w:val="0"/>
              <w:spacing w:line="240" w:lineRule="auto"/>
              <w:ind w:left="287"/>
              <w:rPr>
                <w:rFonts w:ascii="Times New Roman" w:hAnsi="Times New Roman" w:cs="Times New Roman"/>
              </w:rPr>
            </w:pPr>
            <w:r>
              <w:rPr>
                <w:sz w:val="12"/>
                <w:szCs w:val="12"/>
              </w:rPr>
              <w:t>Warwick</w:t>
            </w:r>
          </w:p>
        </w:tc>
        <w:tc>
          <w:tcPr>
            <w:tcW w:w="701" w:type="dxa"/>
            <w:vMerge w:val="restart"/>
            <w:tcBorders>
              <w:top w:val="single" w:sz="4" w:space="0" w:color="000000"/>
              <w:left w:val="single" w:sz="4" w:space="0" w:color="000000"/>
              <w:bottom w:val="single" w:sz="4" w:space="0" w:color="000000"/>
              <w:right w:val="single" w:sz="4" w:space="0" w:color="000000"/>
            </w:tcBorders>
          </w:tcPr>
          <w:p w14:paraId="17C9E0D7" w14:textId="77777777" w:rsidR="00C046B1" w:rsidRDefault="00C046B1">
            <w:pPr>
              <w:pStyle w:val="TableParagraph"/>
              <w:kinsoku w:val="0"/>
              <w:overflowPunct w:val="0"/>
              <w:spacing w:line="240" w:lineRule="auto"/>
              <w:ind w:left="120"/>
              <w:rPr>
                <w:rFonts w:ascii="Times New Roman" w:hAnsi="Times New Roman" w:cs="Times New Roman"/>
              </w:rPr>
            </w:pPr>
            <w:r>
              <w:rPr>
                <w:sz w:val="12"/>
                <w:szCs w:val="12"/>
              </w:rPr>
              <w:t>Orange</w:t>
            </w:r>
          </w:p>
        </w:tc>
      </w:tr>
      <w:tr w:rsidR="00C046B1" w14:paraId="6AFF6A60" w14:textId="77777777">
        <w:tblPrEx>
          <w:tblCellMar>
            <w:top w:w="0" w:type="dxa"/>
            <w:left w:w="0" w:type="dxa"/>
            <w:bottom w:w="0" w:type="dxa"/>
            <w:right w:w="0" w:type="dxa"/>
          </w:tblCellMar>
        </w:tblPrEx>
        <w:trPr>
          <w:trHeight w:hRule="exact" w:val="446"/>
        </w:trPr>
        <w:tc>
          <w:tcPr>
            <w:tcW w:w="921" w:type="dxa"/>
            <w:tcBorders>
              <w:top w:val="single" w:sz="4" w:space="0" w:color="000000"/>
              <w:left w:val="single" w:sz="4" w:space="0" w:color="000000"/>
              <w:bottom w:val="single" w:sz="4" w:space="0" w:color="000000"/>
              <w:right w:val="single" w:sz="4" w:space="0" w:color="000000"/>
            </w:tcBorders>
          </w:tcPr>
          <w:p w14:paraId="7D87E12D" w14:textId="77777777" w:rsidR="00C046B1" w:rsidRDefault="00C046B1">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60D67ACD" w14:textId="77777777" w:rsidR="00C046B1" w:rsidRDefault="00C046B1">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F31E344" w14:textId="77777777" w:rsidR="00C046B1" w:rsidRDefault="00C046B1">
            <w:pPr>
              <w:rPr>
                <w:rFonts w:ascii="Times New Roman" w:hAnsi="Times New Roman" w:cs="Times New Roman"/>
              </w:rPr>
            </w:pPr>
          </w:p>
        </w:tc>
        <w:tc>
          <w:tcPr>
            <w:tcW w:w="3149" w:type="dxa"/>
            <w:vMerge/>
            <w:tcBorders>
              <w:top w:val="single" w:sz="4" w:space="0" w:color="000000"/>
              <w:left w:val="single" w:sz="4" w:space="0" w:color="000000"/>
              <w:bottom w:val="single" w:sz="4" w:space="0" w:color="000000"/>
              <w:right w:val="single" w:sz="4" w:space="0" w:color="000000"/>
            </w:tcBorders>
          </w:tcPr>
          <w:p w14:paraId="57E8648B" w14:textId="77777777" w:rsidR="00C046B1" w:rsidRDefault="00C046B1">
            <w:pPr>
              <w:rPr>
                <w:rFonts w:ascii="Times New Roman" w:hAnsi="Times New Roman" w:cs="Times New Roman"/>
              </w:rPr>
            </w:pPr>
          </w:p>
        </w:tc>
        <w:tc>
          <w:tcPr>
            <w:tcW w:w="1349" w:type="dxa"/>
            <w:vMerge/>
            <w:tcBorders>
              <w:top w:val="single" w:sz="4" w:space="0" w:color="000000"/>
              <w:left w:val="single" w:sz="4" w:space="0" w:color="000000"/>
              <w:bottom w:val="single" w:sz="4" w:space="0" w:color="000000"/>
              <w:right w:val="single" w:sz="4" w:space="0" w:color="000000"/>
            </w:tcBorders>
          </w:tcPr>
          <w:p w14:paraId="09661538" w14:textId="77777777" w:rsidR="00C046B1" w:rsidRDefault="00C046B1">
            <w:pP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tcPr>
          <w:p w14:paraId="2C48CE53" w14:textId="77777777" w:rsidR="00C046B1" w:rsidRDefault="00C046B1">
            <w:pPr>
              <w:rPr>
                <w:rFonts w:ascii="Times New Roman" w:hAnsi="Times New Roman" w:cs="Times New Roman"/>
              </w:rPr>
            </w:pPr>
          </w:p>
        </w:tc>
        <w:tc>
          <w:tcPr>
            <w:tcW w:w="701" w:type="dxa"/>
            <w:vMerge/>
            <w:tcBorders>
              <w:top w:val="single" w:sz="4" w:space="0" w:color="000000"/>
              <w:left w:val="single" w:sz="4" w:space="0" w:color="000000"/>
              <w:bottom w:val="single" w:sz="4" w:space="0" w:color="000000"/>
              <w:right w:val="single" w:sz="4" w:space="0" w:color="000000"/>
            </w:tcBorders>
          </w:tcPr>
          <w:p w14:paraId="00201CD9" w14:textId="77777777" w:rsidR="00C046B1" w:rsidRDefault="00C046B1">
            <w:pPr>
              <w:rPr>
                <w:rFonts w:ascii="Times New Roman" w:hAnsi="Times New Roman" w:cs="Times New Roman"/>
              </w:rPr>
            </w:pPr>
          </w:p>
        </w:tc>
      </w:tr>
    </w:tbl>
    <w:p w14:paraId="63A0D1E5" w14:textId="77777777" w:rsidR="00C046B1" w:rsidRDefault="00C046B1">
      <w:pPr>
        <w:rPr>
          <w:rFonts w:ascii="Times New Roman" w:hAnsi="Times New Roman" w:cs="Times New Roman"/>
        </w:rPr>
        <w:sectPr w:rsidR="00C046B1">
          <w:type w:val="continuous"/>
          <w:pgSz w:w="12240" w:h="15840"/>
          <w:pgMar w:top="700" w:right="860" w:bottom="0" w:left="840" w:header="720" w:footer="720" w:gutter="0"/>
          <w:cols w:space="720"/>
          <w:noEndnote/>
        </w:sectPr>
      </w:pPr>
    </w:p>
    <w:p w14:paraId="2BA13182" w14:textId="77777777" w:rsidR="00C046B1" w:rsidRDefault="00C046B1">
      <w:pPr>
        <w:pStyle w:val="BodyText"/>
        <w:kinsoku w:val="0"/>
        <w:overflowPunct w:val="0"/>
        <w:spacing w:line="189" w:lineRule="exact"/>
        <w:ind w:left="240"/>
      </w:pPr>
      <w:r>
        <w:t>Type of property conveyed (</w:t>
      </w:r>
      <w:r>
        <w:rPr>
          <w:i/>
          <w:iCs/>
          <w:sz w:val="14"/>
          <w:szCs w:val="14"/>
        </w:rPr>
        <w:t>check applicable box – one box must be checked</w:t>
      </w:r>
      <w:r>
        <w:t>)</w:t>
      </w:r>
    </w:p>
    <w:p w14:paraId="61F5109B" w14:textId="77777777" w:rsidR="00C046B1" w:rsidRDefault="00C046B1">
      <w:pPr>
        <w:pStyle w:val="ListParagraph"/>
        <w:numPr>
          <w:ilvl w:val="0"/>
          <w:numId w:val="8"/>
        </w:numPr>
        <w:tabs>
          <w:tab w:val="left" w:pos="960"/>
        </w:tabs>
        <w:kinsoku w:val="0"/>
        <w:overflowPunct w:val="0"/>
        <w:spacing w:before="1"/>
        <w:rPr>
          <w:sz w:val="14"/>
          <w:szCs w:val="14"/>
        </w:rPr>
      </w:pPr>
      <w:r>
        <w:rPr>
          <w:rFonts w:ascii="Webdings" w:hAnsi="Webdings" w:cs="Webdings"/>
          <w:sz w:val="14"/>
          <w:szCs w:val="14"/>
        </w:rPr>
        <w:t>c</w:t>
      </w:r>
      <w:r>
        <w:rPr>
          <w:rFonts w:ascii="Times New Roman" w:hAnsi="Times New Roman" w:cs="Times New Roman"/>
          <w:sz w:val="14"/>
          <w:szCs w:val="14"/>
        </w:rPr>
        <w:t xml:space="preserve"> </w:t>
      </w:r>
      <w:r>
        <w:rPr>
          <w:rFonts w:ascii="Times New Roman" w:hAnsi="Times New Roman" w:cs="Times New Roman"/>
          <w:spacing w:val="3"/>
          <w:sz w:val="14"/>
          <w:szCs w:val="14"/>
        </w:rPr>
        <w:t xml:space="preserve"> </w:t>
      </w:r>
      <w:r>
        <w:rPr>
          <w:sz w:val="14"/>
          <w:szCs w:val="14"/>
        </w:rPr>
        <w:t>Improved</w:t>
      </w:r>
    </w:p>
    <w:p w14:paraId="118AF5FC" w14:textId="77777777" w:rsidR="00C046B1" w:rsidRDefault="00C046B1">
      <w:pPr>
        <w:pStyle w:val="ListParagraph"/>
        <w:numPr>
          <w:ilvl w:val="0"/>
          <w:numId w:val="8"/>
        </w:numPr>
        <w:tabs>
          <w:tab w:val="left" w:pos="960"/>
        </w:tabs>
        <w:kinsoku w:val="0"/>
        <w:overflowPunct w:val="0"/>
        <w:spacing w:before="1"/>
        <w:rPr>
          <w:sz w:val="14"/>
          <w:szCs w:val="14"/>
        </w:rPr>
      </w:pPr>
      <w:r>
        <w:rPr>
          <w:rFonts w:ascii="Webdings" w:hAnsi="Webdings" w:cs="Webdings"/>
          <w:sz w:val="14"/>
          <w:szCs w:val="14"/>
        </w:rPr>
        <w:t>c</w:t>
      </w:r>
      <w:r>
        <w:rPr>
          <w:rFonts w:ascii="Times New Roman" w:hAnsi="Times New Roman" w:cs="Times New Roman"/>
          <w:sz w:val="14"/>
          <w:szCs w:val="14"/>
        </w:rPr>
        <w:t xml:space="preserve">  </w:t>
      </w:r>
      <w:r>
        <w:rPr>
          <w:sz w:val="14"/>
          <w:szCs w:val="14"/>
        </w:rPr>
        <w:t>Vacant</w:t>
      </w:r>
      <w:r>
        <w:rPr>
          <w:spacing w:val="1"/>
          <w:sz w:val="14"/>
          <w:szCs w:val="14"/>
        </w:rPr>
        <w:t xml:space="preserve"> </w:t>
      </w:r>
      <w:r>
        <w:rPr>
          <w:sz w:val="14"/>
          <w:szCs w:val="14"/>
        </w:rPr>
        <w:t>land</w:t>
      </w:r>
    </w:p>
    <w:p w14:paraId="1B0B78B3" w14:textId="77777777" w:rsidR="00C046B1" w:rsidRDefault="00C046B1">
      <w:pPr>
        <w:pStyle w:val="BodyText"/>
        <w:kinsoku w:val="0"/>
        <w:overflowPunct w:val="0"/>
        <w:rPr>
          <w:sz w:val="14"/>
          <w:szCs w:val="14"/>
        </w:rPr>
      </w:pPr>
    </w:p>
    <w:p w14:paraId="22222EB1" w14:textId="77777777" w:rsidR="00C046B1" w:rsidRDefault="00C046B1">
      <w:pPr>
        <w:pStyle w:val="BodyText"/>
        <w:kinsoku w:val="0"/>
        <w:overflowPunct w:val="0"/>
        <w:spacing w:before="111"/>
        <w:ind w:left="240"/>
      </w:pPr>
      <w:r>
        <w:t>Condition of conveyance (check all that apply)</w:t>
      </w:r>
    </w:p>
    <w:p w14:paraId="1465F09B" w14:textId="77777777" w:rsidR="00C046B1" w:rsidRDefault="00C046B1">
      <w:pPr>
        <w:pStyle w:val="BodyText"/>
        <w:tabs>
          <w:tab w:val="left" w:pos="3431"/>
        </w:tabs>
        <w:kinsoku w:val="0"/>
        <w:overflowPunct w:val="0"/>
        <w:spacing w:before="45" w:line="230" w:lineRule="auto"/>
        <w:ind w:left="3792" w:hanging="3552"/>
        <w:rPr>
          <w:spacing w:val="-10"/>
          <w:sz w:val="12"/>
          <w:szCs w:val="12"/>
        </w:rPr>
      </w:pPr>
      <w:r>
        <w:rPr>
          <w:sz w:val="12"/>
          <w:szCs w:val="12"/>
        </w:rPr>
        <w:t xml:space="preserve">a.   </w:t>
      </w: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of</w:t>
      </w:r>
      <w:r>
        <w:rPr>
          <w:spacing w:val="-16"/>
          <w:sz w:val="12"/>
          <w:szCs w:val="12"/>
        </w:rPr>
        <w:t xml:space="preserve"> </w:t>
      </w:r>
      <w:r>
        <w:rPr>
          <w:sz w:val="12"/>
          <w:szCs w:val="12"/>
        </w:rPr>
        <w:t>fee</w:t>
      </w:r>
      <w:r>
        <w:rPr>
          <w:spacing w:val="-3"/>
          <w:sz w:val="12"/>
          <w:szCs w:val="12"/>
        </w:rPr>
        <w:t xml:space="preserve"> </w:t>
      </w:r>
      <w:r>
        <w:rPr>
          <w:sz w:val="12"/>
          <w:szCs w:val="12"/>
        </w:rPr>
        <w:t>interest</w:t>
      </w:r>
      <w:r>
        <w:rPr>
          <w:sz w:val="12"/>
          <w:szCs w:val="12"/>
        </w:rPr>
        <w:tab/>
        <w:t xml:space="preserve">g.  </w:t>
      </w: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for which credit</w:t>
      </w:r>
      <w:r>
        <w:rPr>
          <w:spacing w:val="9"/>
          <w:sz w:val="12"/>
          <w:szCs w:val="12"/>
        </w:rPr>
        <w:t xml:space="preserve"> </w:t>
      </w:r>
      <w:r>
        <w:rPr>
          <w:sz w:val="12"/>
          <w:szCs w:val="12"/>
        </w:rPr>
        <w:t>for</w:t>
      </w:r>
      <w:r>
        <w:rPr>
          <w:spacing w:val="-1"/>
          <w:sz w:val="12"/>
          <w:szCs w:val="12"/>
        </w:rPr>
        <w:t xml:space="preserve"> </w:t>
      </w:r>
      <w:r>
        <w:rPr>
          <w:sz w:val="12"/>
          <w:szCs w:val="12"/>
        </w:rPr>
        <w:t xml:space="preserve">tax previously paid will be claimed on Form TP- 584 </w:t>
      </w:r>
      <w:r>
        <w:rPr>
          <w:spacing w:val="-8"/>
          <w:sz w:val="12"/>
          <w:szCs w:val="12"/>
        </w:rPr>
        <w:t>(</w:t>
      </w:r>
      <w:r>
        <w:rPr>
          <w:i/>
          <w:iCs/>
          <w:spacing w:val="-8"/>
          <w:sz w:val="12"/>
          <w:szCs w:val="12"/>
        </w:rPr>
        <w:t xml:space="preserve">notapplicabletoTownof </w:t>
      </w:r>
      <w:r>
        <w:rPr>
          <w:i/>
          <w:iCs/>
          <w:spacing w:val="-11"/>
          <w:sz w:val="12"/>
          <w:szCs w:val="12"/>
        </w:rPr>
        <w:t>WarwickTransfer</w:t>
      </w:r>
      <w:r>
        <w:rPr>
          <w:i/>
          <w:iCs/>
          <w:spacing w:val="-18"/>
          <w:sz w:val="12"/>
          <w:szCs w:val="12"/>
        </w:rPr>
        <w:t xml:space="preserve"> </w:t>
      </w:r>
      <w:r>
        <w:rPr>
          <w:i/>
          <w:iCs/>
          <w:spacing w:val="-10"/>
          <w:sz w:val="12"/>
          <w:szCs w:val="12"/>
        </w:rPr>
        <w:t>Tax</w:t>
      </w:r>
      <w:r>
        <w:rPr>
          <w:spacing w:val="-10"/>
          <w:sz w:val="12"/>
          <w:szCs w:val="12"/>
        </w:rPr>
        <w:t>)</w:t>
      </w:r>
    </w:p>
    <w:p w14:paraId="25CC158B" w14:textId="77777777" w:rsidR="00C046B1" w:rsidRDefault="00C046B1">
      <w:pPr>
        <w:pStyle w:val="BodyText"/>
        <w:kinsoku w:val="0"/>
        <w:overflowPunct w:val="0"/>
        <w:spacing w:before="7"/>
        <w:rPr>
          <w:sz w:val="11"/>
          <w:szCs w:val="11"/>
        </w:rPr>
      </w:pPr>
      <w:r>
        <w:rPr>
          <w:rFonts w:ascii="Times New Roman" w:hAnsi="Times New Roman" w:cs="Times New Roman"/>
          <w:sz w:val="24"/>
          <w:szCs w:val="24"/>
        </w:rPr>
        <w:br w:type="column"/>
      </w:r>
    </w:p>
    <w:p w14:paraId="216347EB" w14:textId="77777777" w:rsidR="00C046B1" w:rsidRDefault="00C046B1">
      <w:pPr>
        <w:pStyle w:val="BodyText"/>
        <w:tabs>
          <w:tab w:val="left" w:pos="2611"/>
          <w:tab w:val="left" w:pos="3455"/>
        </w:tabs>
        <w:kinsoku w:val="0"/>
        <w:overflowPunct w:val="0"/>
        <w:spacing w:line="590" w:lineRule="auto"/>
        <w:ind w:left="1660" w:right="392" w:firstLine="369"/>
        <w:rPr>
          <w:sz w:val="14"/>
          <w:szCs w:val="14"/>
        </w:rPr>
      </w:pPr>
      <w:r>
        <w:rPr>
          <w:sz w:val="14"/>
          <w:szCs w:val="14"/>
        </w:rPr>
        <w:t>Date of conveyance month</w:t>
      </w:r>
      <w:r>
        <w:rPr>
          <w:sz w:val="14"/>
          <w:szCs w:val="14"/>
        </w:rPr>
        <w:tab/>
        <w:t>day</w:t>
      </w:r>
      <w:r>
        <w:rPr>
          <w:sz w:val="14"/>
          <w:szCs w:val="14"/>
        </w:rPr>
        <w:tab/>
        <w:t>year</w:t>
      </w:r>
    </w:p>
    <w:p w14:paraId="78CAD4B7" w14:textId="77777777" w:rsidR="00C046B1" w:rsidRDefault="00883786">
      <w:pPr>
        <w:pStyle w:val="BodyText"/>
        <w:kinsoku w:val="0"/>
        <w:overflowPunct w:val="0"/>
        <w:spacing w:before="75"/>
        <w:ind w:left="240" w:right="392"/>
        <w:rPr>
          <w:sz w:val="12"/>
          <w:szCs w:val="12"/>
        </w:rPr>
      </w:pPr>
      <w:r>
        <w:rPr>
          <w:noProof/>
        </w:rPr>
        <w:pict w14:anchorId="43917FB6">
          <v:shapetype id="_x0000_t202" coordsize="21600,21600" o:spt="202" path="m,l,21600r21600,l21600,xe">
            <v:stroke joinstyle="miter"/>
            <v:path gradientshapeok="t" o:connecttype="rect"/>
          </v:shapetype>
          <v:shape id="_x0000_s1031" type="#_x0000_t202" style="position:absolute;left:0;text-align:left;margin-left:433.45pt;margin-top:-33.15pt;width:130.6pt;height:12.5pt;z-index:251653632;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69"/>
                    <w:gridCol w:w="864"/>
                    <w:gridCol w:w="864"/>
                  </w:tblGrid>
                  <w:tr w:rsidR="00C046B1" w14:paraId="494C1991" w14:textId="77777777">
                    <w:tblPrEx>
                      <w:tblCellMar>
                        <w:top w:w="0" w:type="dxa"/>
                        <w:left w:w="0" w:type="dxa"/>
                        <w:bottom w:w="0" w:type="dxa"/>
                        <w:right w:w="0" w:type="dxa"/>
                      </w:tblCellMar>
                    </w:tblPrEx>
                    <w:trPr>
                      <w:trHeight w:hRule="exact" w:val="240"/>
                    </w:trPr>
                    <w:tc>
                      <w:tcPr>
                        <w:tcW w:w="869" w:type="dxa"/>
                        <w:tcBorders>
                          <w:top w:val="single" w:sz="4" w:space="0" w:color="000000"/>
                          <w:left w:val="single" w:sz="4" w:space="0" w:color="000000"/>
                          <w:bottom w:val="single" w:sz="4" w:space="0" w:color="000000"/>
                          <w:right w:val="single" w:sz="4" w:space="0" w:color="000000"/>
                        </w:tcBorders>
                      </w:tcPr>
                      <w:p w14:paraId="4BE3C9A5" w14:textId="77777777" w:rsidR="00C046B1" w:rsidRDefault="00C046B1">
                        <w:pPr>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14:paraId="7CBBA6B7" w14:textId="77777777" w:rsidR="00C046B1" w:rsidRDefault="00C046B1">
                        <w:pPr>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14:paraId="45F7AA46" w14:textId="77777777" w:rsidR="00C046B1" w:rsidRDefault="00C046B1">
                        <w:pPr>
                          <w:rPr>
                            <w:rFonts w:ascii="Times New Roman" w:hAnsi="Times New Roman" w:cs="Times New Roman"/>
                          </w:rPr>
                        </w:pPr>
                      </w:p>
                    </w:tc>
                  </w:tr>
                </w:tbl>
                <w:p w14:paraId="077DBD3A" w14:textId="77777777" w:rsidR="00C046B1" w:rsidRDefault="00C046B1">
                  <w:pPr>
                    <w:pStyle w:val="BodyText"/>
                    <w:kinsoku w:val="0"/>
                    <w:overflowPunct w:val="0"/>
                    <w:rPr>
                      <w:rFonts w:ascii="Times New Roman" w:hAnsi="Times New Roman" w:cs="Times New Roman"/>
                      <w:sz w:val="24"/>
                      <w:szCs w:val="24"/>
                    </w:rPr>
                  </w:pPr>
                </w:p>
              </w:txbxContent>
            </v:textbox>
            <w10:wrap anchorx="page"/>
          </v:shape>
        </w:pict>
      </w:r>
      <w:r w:rsidR="00C046B1">
        <w:rPr>
          <w:sz w:val="12"/>
          <w:szCs w:val="12"/>
        </w:rPr>
        <w:t xml:space="preserve">m.  </w:t>
      </w:r>
      <w:r w:rsidR="00C046B1">
        <w:rPr>
          <w:rFonts w:ascii="Webdings" w:hAnsi="Webdings" w:cs="Webdings"/>
          <w:sz w:val="12"/>
          <w:szCs w:val="12"/>
        </w:rPr>
        <w:t>c</w:t>
      </w:r>
      <w:r w:rsidR="00C046B1">
        <w:rPr>
          <w:rFonts w:ascii="Times New Roman" w:hAnsi="Times New Roman" w:cs="Times New Roman"/>
          <w:sz w:val="12"/>
          <w:szCs w:val="12"/>
        </w:rPr>
        <w:t xml:space="preserve"> </w:t>
      </w:r>
      <w:r w:rsidR="00C046B1">
        <w:rPr>
          <w:sz w:val="12"/>
          <w:szCs w:val="12"/>
        </w:rPr>
        <w:t>Leasehold assignment or surrender</w:t>
      </w:r>
    </w:p>
    <w:p w14:paraId="184F6239" w14:textId="77777777" w:rsidR="00C046B1" w:rsidRDefault="00C046B1">
      <w:pPr>
        <w:pStyle w:val="BodyText"/>
        <w:kinsoku w:val="0"/>
        <w:overflowPunct w:val="0"/>
        <w:spacing w:before="75"/>
        <w:ind w:left="240" w:right="392"/>
        <w:rPr>
          <w:sz w:val="12"/>
          <w:szCs w:val="12"/>
        </w:rPr>
        <w:sectPr w:rsidR="00C046B1">
          <w:type w:val="continuous"/>
          <w:pgSz w:w="12240" w:h="15840"/>
          <w:pgMar w:top="700" w:right="860" w:bottom="0" w:left="840" w:header="720" w:footer="720" w:gutter="0"/>
          <w:cols w:num="2" w:space="720" w:equalWidth="0">
            <w:col w:w="6285" w:space="99"/>
            <w:col w:w="4156"/>
          </w:cols>
          <w:noEndnote/>
        </w:sectPr>
      </w:pPr>
    </w:p>
    <w:p w14:paraId="3877F45B" w14:textId="77777777" w:rsidR="00C046B1" w:rsidRDefault="00C046B1">
      <w:pPr>
        <w:pStyle w:val="BodyText"/>
        <w:tabs>
          <w:tab w:val="left" w:pos="2599"/>
        </w:tabs>
        <w:kinsoku w:val="0"/>
        <w:overflowPunct w:val="0"/>
        <w:spacing w:before="65"/>
        <w:ind w:left="600" w:hanging="360"/>
        <w:rPr>
          <w:sz w:val="12"/>
          <w:szCs w:val="12"/>
        </w:rPr>
      </w:pPr>
      <w:r>
        <w:rPr>
          <w:sz w:val="12"/>
          <w:szCs w:val="12"/>
        </w:rPr>
        <w:t xml:space="preserve">b. </w:t>
      </w:r>
      <w:r>
        <w:rPr>
          <w:rFonts w:ascii="Webdings" w:hAnsi="Webdings" w:cs="Webdings"/>
          <w:sz w:val="12"/>
          <w:szCs w:val="12"/>
        </w:rPr>
        <w:t>c</w:t>
      </w:r>
      <w:r>
        <w:rPr>
          <w:rFonts w:ascii="Times New Roman" w:hAnsi="Times New Roman" w:cs="Times New Roman"/>
          <w:sz w:val="12"/>
          <w:szCs w:val="12"/>
        </w:rPr>
        <w:t xml:space="preserve"> </w:t>
      </w:r>
      <w:r>
        <w:rPr>
          <w:sz w:val="12"/>
          <w:szCs w:val="12"/>
        </w:rPr>
        <w:t>Acquisition of a controlling interest (state percentage</w:t>
      </w:r>
      <w:r>
        <w:rPr>
          <w:spacing w:val="-4"/>
          <w:sz w:val="12"/>
          <w:szCs w:val="12"/>
        </w:rPr>
        <w:t xml:space="preserve"> </w:t>
      </w:r>
      <w:r>
        <w:rPr>
          <w:sz w:val="12"/>
          <w:szCs w:val="12"/>
        </w:rPr>
        <w:t>transferred</w:t>
      </w:r>
      <w:r>
        <w:rPr>
          <w:spacing w:val="-4"/>
          <w:sz w:val="12"/>
          <w:szCs w:val="12"/>
        </w:rPr>
        <w:t xml:space="preserve"> </w:t>
      </w:r>
      <w:r>
        <w:rPr>
          <w:sz w:val="12"/>
          <w:szCs w:val="12"/>
        </w:rPr>
        <w:t>__</w:t>
      </w:r>
      <w:r>
        <w:rPr>
          <w:sz w:val="12"/>
          <w:szCs w:val="12"/>
          <w:u w:val="single"/>
        </w:rPr>
        <w:t xml:space="preserve"> </w:t>
      </w:r>
      <w:r>
        <w:rPr>
          <w:sz w:val="12"/>
          <w:szCs w:val="12"/>
          <w:u w:val="single"/>
        </w:rPr>
        <w:tab/>
      </w:r>
      <w:r>
        <w:rPr>
          <w:sz w:val="12"/>
          <w:szCs w:val="12"/>
        </w:rPr>
        <w:t>%)</w:t>
      </w:r>
    </w:p>
    <w:p w14:paraId="6CE6241E" w14:textId="77777777" w:rsidR="00C046B1" w:rsidRDefault="00C046B1">
      <w:pPr>
        <w:pStyle w:val="BodyText"/>
        <w:kinsoku w:val="0"/>
        <w:overflowPunct w:val="0"/>
        <w:spacing w:before="65"/>
        <w:ind w:left="600" w:hanging="360"/>
        <w:rPr>
          <w:i/>
          <w:iCs/>
          <w:sz w:val="12"/>
          <w:szCs w:val="12"/>
        </w:rPr>
      </w:pPr>
      <w:r>
        <w:rPr>
          <w:rFonts w:ascii="Times New Roman" w:hAnsi="Times New Roman" w:cs="Times New Roman"/>
          <w:sz w:val="24"/>
          <w:szCs w:val="24"/>
        </w:rPr>
        <w:br w:type="column"/>
      </w:r>
      <w:r>
        <w:rPr>
          <w:sz w:val="12"/>
          <w:szCs w:val="12"/>
        </w:rPr>
        <w:t xml:space="preserve">h. </w:t>
      </w: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of cooperative apartment(s) (</w:t>
      </w:r>
      <w:r>
        <w:rPr>
          <w:i/>
          <w:iCs/>
          <w:sz w:val="12"/>
          <w:szCs w:val="12"/>
        </w:rPr>
        <w:t>Transfer Tax paid directly to “Town of Warwick” not “Orange County Clerk”)</w:t>
      </w:r>
    </w:p>
    <w:p w14:paraId="540483AA" w14:textId="77777777" w:rsidR="00C046B1" w:rsidRDefault="00C046B1">
      <w:pPr>
        <w:pStyle w:val="BodyText"/>
        <w:kinsoku w:val="0"/>
        <w:overflowPunct w:val="0"/>
        <w:spacing w:before="70"/>
        <w:ind w:left="240" w:right="392"/>
        <w:rPr>
          <w:sz w:val="12"/>
          <w:szCs w:val="12"/>
        </w:rPr>
      </w:pPr>
      <w:r>
        <w:rPr>
          <w:rFonts w:ascii="Times New Roman" w:hAnsi="Times New Roman" w:cs="Times New Roman"/>
          <w:sz w:val="24"/>
          <w:szCs w:val="24"/>
        </w:rPr>
        <w:br w:type="column"/>
      </w:r>
      <w:r>
        <w:rPr>
          <w:sz w:val="12"/>
          <w:szCs w:val="12"/>
        </w:rPr>
        <w:t xml:space="preserve">n.   </w:t>
      </w:r>
      <w:r>
        <w:rPr>
          <w:rFonts w:ascii="Webdings" w:hAnsi="Webdings" w:cs="Webdings"/>
          <w:sz w:val="12"/>
          <w:szCs w:val="12"/>
        </w:rPr>
        <w:t>c</w:t>
      </w:r>
      <w:r>
        <w:rPr>
          <w:rFonts w:ascii="Times New Roman" w:hAnsi="Times New Roman" w:cs="Times New Roman"/>
          <w:sz w:val="12"/>
          <w:szCs w:val="12"/>
        </w:rPr>
        <w:t xml:space="preserve"> </w:t>
      </w:r>
      <w:r>
        <w:rPr>
          <w:sz w:val="12"/>
          <w:szCs w:val="12"/>
        </w:rPr>
        <w:t>Leasehold grant</w:t>
      </w:r>
    </w:p>
    <w:p w14:paraId="4C3BF8D5" w14:textId="77777777" w:rsidR="00C046B1" w:rsidRDefault="00C046B1">
      <w:pPr>
        <w:pStyle w:val="BodyText"/>
        <w:kinsoku w:val="0"/>
        <w:overflowPunct w:val="0"/>
        <w:spacing w:before="70"/>
        <w:ind w:left="240" w:right="392"/>
        <w:rPr>
          <w:sz w:val="12"/>
          <w:szCs w:val="12"/>
        </w:rPr>
        <w:sectPr w:rsidR="00C046B1">
          <w:type w:val="continuous"/>
          <w:pgSz w:w="12240" w:h="15840"/>
          <w:pgMar w:top="700" w:right="860" w:bottom="0" w:left="840" w:header="720" w:footer="720" w:gutter="0"/>
          <w:cols w:num="3" w:space="720" w:equalWidth="0">
            <w:col w:w="2954" w:space="238"/>
            <w:col w:w="3064" w:space="128"/>
            <w:col w:w="4156"/>
          </w:cols>
          <w:noEndnote/>
        </w:sectPr>
      </w:pPr>
    </w:p>
    <w:p w14:paraId="33C5E8AF" w14:textId="77777777" w:rsidR="00C046B1" w:rsidRDefault="00C046B1">
      <w:pPr>
        <w:pStyle w:val="ListParagraph"/>
        <w:numPr>
          <w:ilvl w:val="0"/>
          <w:numId w:val="7"/>
        </w:numPr>
        <w:tabs>
          <w:tab w:val="left" w:pos="456"/>
          <w:tab w:val="left" w:pos="2599"/>
        </w:tabs>
        <w:kinsoku w:val="0"/>
        <w:overflowPunct w:val="0"/>
        <w:spacing w:before="64"/>
        <w:ind w:hanging="360"/>
        <w:rPr>
          <w:sz w:val="12"/>
          <w:szCs w:val="12"/>
        </w:rPr>
      </w:pPr>
      <w:r>
        <w:rPr>
          <w:rFonts w:ascii="Webdings" w:hAnsi="Webdings" w:cs="Webdings"/>
          <w:sz w:val="12"/>
          <w:szCs w:val="12"/>
        </w:rPr>
        <w:t>c</w:t>
      </w:r>
      <w:r>
        <w:rPr>
          <w:rFonts w:ascii="Times New Roman" w:hAnsi="Times New Roman" w:cs="Times New Roman"/>
          <w:spacing w:val="-9"/>
          <w:sz w:val="12"/>
          <w:szCs w:val="12"/>
        </w:rPr>
        <w:t xml:space="preserve"> </w:t>
      </w:r>
      <w:r>
        <w:rPr>
          <w:sz w:val="12"/>
          <w:szCs w:val="12"/>
        </w:rPr>
        <w:t>Transfer</w:t>
      </w:r>
      <w:r>
        <w:rPr>
          <w:spacing w:val="-3"/>
          <w:sz w:val="12"/>
          <w:szCs w:val="12"/>
        </w:rPr>
        <w:t xml:space="preserve"> </w:t>
      </w:r>
      <w:r>
        <w:rPr>
          <w:sz w:val="12"/>
          <w:szCs w:val="12"/>
        </w:rPr>
        <w:t>of</w:t>
      </w:r>
      <w:r>
        <w:rPr>
          <w:spacing w:val="-4"/>
          <w:sz w:val="12"/>
          <w:szCs w:val="12"/>
        </w:rPr>
        <w:t xml:space="preserve"> </w:t>
      </w:r>
      <w:r>
        <w:rPr>
          <w:sz w:val="12"/>
          <w:szCs w:val="12"/>
        </w:rPr>
        <w:t>a</w:t>
      </w:r>
      <w:r>
        <w:rPr>
          <w:spacing w:val="-5"/>
          <w:sz w:val="12"/>
          <w:szCs w:val="12"/>
        </w:rPr>
        <w:t xml:space="preserve"> </w:t>
      </w:r>
      <w:r>
        <w:rPr>
          <w:sz w:val="12"/>
          <w:szCs w:val="12"/>
        </w:rPr>
        <w:t>controlling</w:t>
      </w:r>
      <w:r>
        <w:rPr>
          <w:spacing w:val="-4"/>
          <w:sz w:val="12"/>
          <w:szCs w:val="12"/>
        </w:rPr>
        <w:t xml:space="preserve"> </w:t>
      </w:r>
      <w:r>
        <w:rPr>
          <w:sz w:val="12"/>
          <w:szCs w:val="12"/>
        </w:rPr>
        <w:t>interest</w:t>
      </w:r>
      <w:r>
        <w:rPr>
          <w:spacing w:val="-6"/>
          <w:sz w:val="12"/>
          <w:szCs w:val="12"/>
        </w:rPr>
        <w:t xml:space="preserve"> </w:t>
      </w:r>
      <w:r>
        <w:rPr>
          <w:sz w:val="12"/>
          <w:szCs w:val="12"/>
        </w:rPr>
        <w:t>(state percentage</w:t>
      </w:r>
      <w:r>
        <w:rPr>
          <w:spacing w:val="-4"/>
          <w:sz w:val="12"/>
          <w:szCs w:val="12"/>
        </w:rPr>
        <w:t xml:space="preserve"> </w:t>
      </w:r>
      <w:r>
        <w:rPr>
          <w:sz w:val="12"/>
          <w:szCs w:val="12"/>
        </w:rPr>
        <w:t>transferred</w:t>
      </w:r>
      <w:r>
        <w:rPr>
          <w:spacing w:val="-4"/>
          <w:sz w:val="12"/>
          <w:szCs w:val="12"/>
        </w:rPr>
        <w:t xml:space="preserve"> </w:t>
      </w:r>
      <w:r>
        <w:rPr>
          <w:sz w:val="12"/>
          <w:szCs w:val="12"/>
        </w:rPr>
        <w:t>__</w:t>
      </w:r>
      <w:r>
        <w:rPr>
          <w:sz w:val="12"/>
          <w:szCs w:val="12"/>
          <w:u w:val="single"/>
        </w:rPr>
        <w:t xml:space="preserve"> </w:t>
      </w:r>
      <w:r>
        <w:rPr>
          <w:sz w:val="12"/>
          <w:szCs w:val="12"/>
          <w:u w:val="single"/>
        </w:rPr>
        <w:tab/>
      </w:r>
      <w:r>
        <w:rPr>
          <w:sz w:val="12"/>
          <w:szCs w:val="12"/>
        </w:rPr>
        <w:t>%)</w:t>
      </w:r>
    </w:p>
    <w:p w14:paraId="4A7C4B3A" w14:textId="77777777" w:rsidR="00C046B1" w:rsidRDefault="00C046B1">
      <w:pPr>
        <w:pStyle w:val="BodyText"/>
        <w:tabs>
          <w:tab w:val="left" w:pos="3431"/>
        </w:tabs>
        <w:kinsoku w:val="0"/>
        <w:overflowPunct w:val="0"/>
        <w:spacing w:before="69"/>
        <w:ind w:left="240"/>
        <w:rPr>
          <w:sz w:val="12"/>
          <w:szCs w:val="12"/>
        </w:rPr>
      </w:pPr>
      <w:r>
        <w:rPr>
          <w:rFonts w:ascii="Times New Roman" w:hAnsi="Times New Roman" w:cs="Times New Roman"/>
          <w:sz w:val="24"/>
          <w:szCs w:val="24"/>
        </w:rPr>
        <w:br w:type="column"/>
      </w:r>
      <w:r>
        <w:rPr>
          <w:sz w:val="12"/>
          <w:szCs w:val="12"/>
        </w:rPr>
        <w:t xml:space="preserve">i.   </w:t>
      </w:r>
      <w:r>
        <w:rPr>
          <w:spacing w:val="20"/>
          <w:sz w:val="12"/>
          <w:szCs w:val="12"/>
        </w:rPr>
        <w:t xml:space="preserve"> </w:t>
      </w:r>
      <w:r>
        <w:rPr>
          <w:rFonts w:ascii="Webdings" w:hAnsi="Webdings" w:cs="Webdings"/>
          <w:sz w:val="12"/>
          <w:szCs w:val="12"/>
        </w:rPr>
        <w:t>c</w:t>
      </w:r>
      <w:r>
        <w:rPr>
          <w:rFonts w:ascii="Times New Roman" w:hAnsi="Times New Roman" w:cs="Times New Roman"/>
          <w:spacing w:val="-7"/>
          <w:sz w:val="12"/>
          <w:szCs w:val="12"/>
        </w:rPr>
        <w:t xml:space="preserve"> </w:t>
      </w:r>
      <w:r>
        <w:rPr>
          <w:sz w:val="12"/>
          <w:szCs w:val="12"/>
        </w:rPr>
        <w:t>Syndication</w:t>
      </w:r>
      <w:r>
        <w:rPr>
          <w:sz w:val="12"/>
          <w:szCs w:val="12"/>
        </w:rPr>
        <w:tab/>
        <w:t xml:space="preserve">o.   </w:t>
      </w: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of an</w:t>
      </w:r>
      <w:r>
        <w:rPr>
          <w:spacing w:val="-17"/>
          <w:sz w:val="12"/>
          <w:szCs w:val="12"/>
        </w:rPr>
        <w:t xml:space="preserve"> </w:t>
      </w:r>
      <w:r>
        <w:rPr>
          <w:sz w:val="12"/>
          <w:szCs w:val="12"/>
        </w:rPr>
        <w:t>easement</w:t>
      </w:r>
    </w:p>
    <w:p w14:paraId="1D5EDF1E" w14:textId="77777777" w:rsidR="00C046B1" w:rsidRDefault="00C046B1">
      <w:pPr>
        <w:pStyle w:val="BodyText"/>
        <w:tabs>
          <w:tab w:val="left" w:pos="3431"/>
        </w:tabs>
        <w:kinsoku w:val="0"/>
        <w:overflowPunct w:val="0"/>
        <w:spacing w:before="69"/>
        <w:ind w:left="240"/>
        <w:rPr>
          <w:sz w:val="12"/>
          <w:szCs w:val="12"/>
        </w:rPr>
        <w:sectPr w:rsidR="00C046B1">
          <w:type w:val="continuous"/>
          <w:pgSz w:w="12240" w:h="15840"/>
          <w:pgMar w:top="700" w:right="860" w:bottom="0" w:left="840" w:header="720" w:footer="720" w:gutter="0"/>
          <w:cols w:num="2" w:space="720" w:equalWidth="0">
            <w:col w:w="2762" w:space="430"/>
            <w:col w:w="7348"/>
          </w:cols>
          <w:noEndnote/>
        </w:sectPr>
      </w:pPr>
    </w:p>
    <w:p w14:paraId="5BA23CB7" w14:textId="77777777" w:rsidR="00C046B1" w:rsidRDefault="00C046B1">
      <w:pPr>
        <w:pStyle w:val="ListParagraph"/>
        <w:numPr>
          <w:ilvl w:val="0"/>
          <w:numId w:val="7"/>
        </w:numPr>
        <w:tabs>
          <w:tab w:val="left" w:pos="456"/>
        </w:tabs>
        <w:kinsoku w:val="0"/>
        <w:overflowPunct w:val="0"/>
        <w:spacing w:before="64" w:line="144" w:lineRule="exact"/>
        <w:ind w:hanging="360"/>
        <w:rPr>
          <w:sz w:val="12"/>
          <w:szCs w:val="12"/>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to cooperative</w:t>
      </w:r>
      <w:r>
        <w:rPr>
          <w:spacing w:val="-24"/>
          <w:sz w:val="12"/>
          <w:szCs w:val="12"/>
        </w:rPr>
        <w:t xml:space="preserve"> </w:t>
      </w:r>
      <w:r>
        <w:rPr>
          <w:sz w:val="12"/>
          <w:szCs w:val="12"/>
        </w:rPr>
        <w:t>housing corporation</w:t>
      </w:r>
    </w:p>
    <w:p w14:paraId="7A0028DF" w14:textId="77777777" w:rsidR="00C046B1" w:rsidRDefault="00C046B1">
      <w:pPr>
        <w:pStyle w:val="BodyText"/>
        <w:kinsoku w:val="0"/>
        <w:overflowPunct w:val="0"/>
        <w:spacing w:before="64" w:line="144" w:lineRule="exact"/>
        <w:ind w:left="600" w:hanging="360"/>
        <w:rPr>
          <w:sz w:val="12"/>
          <w:szCs w:val="12"/>
        </w:rPr>
      </w:pPr>
      <w:r>
        <w:rPr>
          <w:rFonts w:ascii="Times New Roman" w:hAnsi="Times New Roman" w:cs="Times New Roman"/>
          <w:sz w:val="24"/>
          <w:szCs w:val="24"/>
        </w:rPr>
        <w:br w:type="column"/>
      </w:r>
      <w:r>
        <w:rPr>
          <w:sz w:val="12"/>
          <w:szCs w:val="12"/>
        </w:rPr>
        <w:t xml:space="preserve">j. </w:t>
      </w: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of air rights or development rights</w:t>
      </w:r>
    </w:p>
    <w:p w14:paraId="732CDE88" w14:textId="77777777" w:rsidR="00C046B1" w:rsidRDefault="00C046B1">
      <w:pPr>
        <w:pStyle w:val="BodyText"/>
        <w:kinsoku w:val="0"/>
        <w:overflowPunct w:val="0"/>
        <w:spacing w:before="68" w:line="140" w:lineRule="exact"/>
        <w:ind w:left="600" w:right="967" w:hanging="360"/>
        <w:rPr>
          <w:spacing w:val="-8"/>
          <w:sz w:val="12"/>
          <w:szCs w:val="12"/>
        </w:rPr>
      </w:pPr>
      <w:r>
        <w:rPr>
          <w:rFonts w:ascii="Times New Roman" w:hAnsi="Times New Roman" w:cs="Times New Roman"/>
          <w:sz w:val="24"/>
          <w:szCs w:val="24"/>
        </w:rPr>
        <w:br w:type="column"/>
      </w:r>
      <w:r>
        <w:rPr>
          <w:sz w:val="12"/>
          <w:szCs w:val="12"/>
        </w:rPr>
        <w:t xml:space="preserve">p.   </w:t>
      </w:r>
      <w:r>
        <w:rPr>
          <w:rFonts w:ascii="Webdings" w:hAnsi="Webdings" w:cs="Webdings"/>
          <w:sz w:val="12"/>
          <w:szCs w:val="12"/>
        </w:rPr>
        <w:t>c</w:t>
      </w:r>
      <w:r>
        <w:rPr>
          <w:rFonts w:ascii="Times New Roman" w:hAnsi="Times New Roman" w:cs="Times New Roman"/>
          <w:sz w:val="12"/>
          <w:szCs w:val="12"/>
        </w:rPr>
        <w:t xml:space="preserve"> </w:t>
      </w:r>
      <w:r>
        <w:rPr>
          <w:sz w:val="12"/>
          <w:szCs w:val="12"/>
        </w:rPr>
        <w:t xml:space="preserve">Conveyance for which exemption for transfer tax claimed </w:t>
      </w:r>
      <w:r>
        <w:rPr>
          <w:spacing w:val="-10"/>
          <w:sz w:val="12"/>
          <w:szCs w:val="12"/>
        </w:rPr>
        <w:t>(</w:t>
      </w:r>
      <w:r>
        <w:rPr>
          <w:i/>
          <w:iCs/>
          <w:spacing w:val="-10"/>
          <w:sz w:val="12"/>
          <w:szCs w:val="12"/>
        </w:rPr>
        <w:t xml:space="preserve">complete </w:t>
      </w:r>
      <w:r>
        <w:rPr>
          <w:i/>
          <w:iCs/>
          <w:spacing w:val="-12"/>
          <w:sz w:val="12"/>
          <w:szCs w:val="12"/>
        </w:rPr>
        <w:t xml:space="preserve">Schedule </w:t>
      </w:r>
      <w:r>
        <w:rPr>
          <w:i/>
          <w:iCs/>
          <w:spacing w:val="-8"/>
          <w:sz w:val="12"/>
          <w:szCs w:val="12"/>
        </w:rPr>
        <w:t>B,PartII</w:t>
      </w:r>
      <w:r>
        <w:rPr>
          <w:spacing w:val="-8"/>
          <w:sz w:val="12"/>
          <w:szCs w:val="12"/>
        </w:rPr>
        <w:t>)</w:t>
      </w:r>
    </w:p>
    <w:p w14:paraId="1B61FA6C" w14:textId="77777777" w:rsidR="00C046B1" w:rsidRDefault="00C046B1">
      <w:pPr>
        <w:pStyle w:val="BodyText"/>
        <w:kinsoku w:val="0"/>
        <w:overflowPunct w:val="0"/>
        <w:spacing w:before="68" w:line="140" w:lineRule="exact"/>
        <w:ind w:left="600" w:right="967" w:hanging="360"/>
        <w:rPr>
          <w:spacing w:val="-8"/>
          <w:sz w:val="12"/>
          <w:szCs w:val="12"/>
        </w:rPr>
        <w:sectPr w:rsidR="00C046B1">
          <w:type w:val="continuous"/>
          <w:pgSz w:w="12240" w:h="15840"/>
          <w:pgMar w:top="700" w:right="860" w:bottom="0" w:left="840" w:header="720" w:footer="720" w:gutter="0"/>
          <w:cols w:num="3" w:space="720" w:equalWidth="0">
            <w:col w:w="2755" w:space="437"/>
            <w:col w:w="2998" w:space="194"/>
            <w:col w:w="4156"/>
          </w:cols>
          <w:noEndnote/>
        </w:sectPr>
      </w:pPr>
    </w:p>
    <w:p w14:paraId="18D0D42F" w14:textId="77777777" w:rsidR="00C046B1" w:rsidRDefault="00C046B1">
      <w:pPr>
        <w:pStyle w:val="ListParagraph"/>
        <w:numPr>
          <w:ilvl w:val="0"/>
          <w:numId w:val="6"/>
        </w:numPr>
        <w:tabs>
          <w:tab w:val="left" w:pos="456"/>
        </w:tabs>
        <w:kinsoku w:val="0"/>
        <w:overflowPunct w:val="0"/>
        <w:spacing w:before="57"/>
        <w:ind w:right="224" w:hanging="360"/>
        <w:rPr>
          <w:sz w:val="12"/>
          <w:szCs w:val="12"/>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pursuant to or in lieu of foreclosure or enforcement of</w:t>
      </w:r>
      <w:r>
        <w:rPr>
          <w:spacing w:val="-15"/>
          <w:sz w:val="12"/>
          <w:szCs w:val="12"/>
        </w:rPr>
        <w:t xml:space="preserve"> </w:t>
      </w:r>
      <w:r>
        <w:rPr>
          <w:sz w:val="12"/>
          <w:szCs w:val="12"/>
        </w:rPr>
        <w:t>security interest</w:t>
      </w:r>
    </w:p>
    <w:p w14:paraId="1E68C579" w14:textId="77777777" w:rsidR="00C046B1" w:rsidRDefault="00C046B1">
      <w:pPr>
        <w:pStyle w:val="ListParagraph"/>
        <w:numPr>
          <w:ilvl w:val="0"/>
          <w:numId w:val="6"/>
        </w:numPr>
        <w:tabs>
          <w:tab w:val="left" w:pos="456"/>
        </w:tabs>
        <w:kinsoku w:val="0"/>
        <w:overflowPunct w:val="0"/>
        <w:spacing w:before="59"/>
        <w:ind w:hanging="360"/>
        <w:rPr>
          <w:sz w:val="12"/>
          <w:szCs w:val="12"/>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which consists of a mere change of identity or form of ownership</w:t>
      </w:r>
      <w:r>
        <w:rPr>
          <w:spacing w:val="-22"/>
          <w:sz w:val="12"/>
          <w:szCs w:val="12"/>
        </w:rPr>
        <w:t xml:space="preserve"> </w:t>
      </w:r>
      <w:r>
        <w:rPr>
          <w:sz w:val="12"/>
          <w:szCs w:val="12"/>
        </w:rPr>
        <w:t>or organization</w:t>
      </w:r>
    </w:p>
    <w:p w14:paraId="346C87DA" w14:textId="77777777" w:rsidR="00C046B1" w:rsidRDefault="00C046B1">
      <w:pPr>
        <w:pStyle w:val="ListParagraph"/>
        <w:numPr>
          <w:ilvl w:val="0"/>
          <w:numId w:val="5"/>
        </w:numPr>
        <w:tabs>
          <w:tab w:val="left" w:pos="456"/>
          <w:tab w:val="left" w:pos="3431"/>
        </w:tabs>
        <w:kinsoku w:val="0"/>
        <w:overflowPunct w:val="0"/>
        <w:spacing w:before="67" w:line="144" w:lineRule="exact"/>
        <w:ind w:right="1110" w:hanging="3552"/>
        <w:rPr>
          <w:sz w:val="12"/>
          <w:szCs w:val="12"/>
        </w:rPr>
      </w:pPr>
      <w:r>
        <w:rPr>
          <w:rFonts w:ascii="Webdings" w:hAnsi="Webdings" w:cs="Webdings"/>
          <w:sz w:val="12"/>
          <w:szCs w:val="12"/>
        </w:rPr>
        <w:br w:type="column"/>
      </w:r>
      <w:r>
        <w:rPr>
          <w:rFonts w:ascii="Webdings" w:hAnsi="Webdings" w:cs="Webdings"/>
          <w:sz w:val="12"/>
          <w:szCs w:val="12"/>
        </w:rPr>
        <w:t>c</w:t>
      </w:r>
      <w:r>
        <w:rPr>
          <w:rFonts w:ascii="Times New Roman" w:hAnsi="Times New Roman" w:cs="Times New Roman"/>
          <w:spacing w:val="-9"/>
          <w:sz w:val="12"/>
          <w:szCs w:val="12"/>
        </w:rPr>
        <w:t xml:space="preserve"> </w:t>
      </w:r>
      <w:r>
        <w:rPr>
          <w:sz w:val="12"/>
          <w:szCs w:val="12"/>
        </w:rPr>
        <w:t>Contract</w:t>
      </w:r>
      <w:r>
        <w:rPr>
          <w:spacing w:val="-6"/>
          <w:sz w:val="12"/>
          <w:szCs w:val="12"/>
        </w:rPr>
        <w:t xml:space="preserve"> </w:t>
      </w:r>
      <w:r>
        <w:rPr>
          <w:sz w:val="12"/>
          <w:szCs w:val="12"/>
        </w:rPr>
        <w:t>assignment</w:t>
      </w:r>
      <w:r>
        <w:rPr>
          <w:sz w:val="12"/>
          <w:szCs w:val="12"/>
        </w:rPr>
        <w:tab/>
        <w:t xml:space="preserve">q.  </w:t>
      </w:r>
      <w:r>
        <w:rPr>
          <w:rFonts w:ascii="Webdings" w:hAnsi="Webdings" w:cs="Webdings"/>
          <w:sz w:val="12"/>
          <w:szCs w:val="12"/>
        </w:rPr>
        <w:t>c</w:t>
      </w:r>
      <w:r>
        <w:rPr>
          <w:rFonts w:ascii="Times New Roman" w:hAnsi="Times New Roman" w:cs="Times New Roman"/>
          <w:sz w:val="12"/>
          <w:szCs w:val="12"/>
        </w:rPr>
        <w:t xml:space="preserve"> </w:t>
      </w:r>
      <w:r>
        <w:rPr>
          <w:sz w:val="12"/>
          <w:szCs w:val="12"/>
        </w:rPr>
        <w:t>Conveyance of property partly</w:t>
      </w:r>
      <w:r>
        <w:rPr>
          <w:spacing w:val="5"/>
          <w:sz w:val="12"/>
          <w:szCs w:val="12"/>
        </w:rPr>
        <w:t xml:space="preserve"> </w:t>
      </w:r>
      <w:r>
        <w:rPr>
          <w:sz w:val="12"/>
          <w:szCs w:val="12"/>
        </w:rPr>
        <w:t>within</w:t>
      </w:r>
      <w:r>
        <w:rPr>
          <w:spacing w:val="-4"/>
          <w:sz w:val="12"/>
          <w:szCs w:val="12"/>
        </w:rPr>
        <w:t xml:space="preserve"> </w:t>
      </w:r>
      <w:r>
        <w:rPr>
          <w:sz w:val="12"/>
          <w:szCs w:val="12"/>
        </w:rPr>
        <w:t xml:space="preserve">and partly outside the state and/or Town (complete </w:t>
      </w:r>
      <w:r>
        <w:rPr>
          <w:i/>
          <w:iCs/>
          <w:sz w:val="12"/>
          <w:szCs w:val="12"/>
        </w:rPr>
        <w:t>Schedule B, Part II, Item</w:t>
      </w:r>
      <w:r>
        <w:rPr>
          <w:i/>
          <w:iCs/>
          <w:spacing w:val="-21"/>
          <w:sz w:val="12"/>
          <w:szCs w:val="12"/>
        </w:rPr>
        <w:t xml:space="preserve"> </w:t>
      </w:r>
      <w:r>
        <w:rPr>
          <w:i/>
          <w:iCs/>
          <w:sz w:val="12"/>
          <w:szCs w:val="12"/>
        </w:rPr>
        <w:t>n</w:t>
      </w:r>
      <w:r>
        <w:rPr>
          <w:sz w:val="12"/>
          <w:szCs w:val="12"/>
        </w:rPr>
        <w:t>)</w:t>
      </w:r>
    </w:p>
    <w:p w14:paraId="42A48851" w14:textId="77777777" w:rsidR="00C046B1" w:rsidRDefault="00C046B1">
      <w:pPr>
        <w:pStyle w:val="ListParagraph"/>
        <w:numPr>
          <w:ilvl w:val="0"/>
          <w:numId w:val="5"/>
        </w:numPr>
        <w:tabs>
          <w:tab w:val="left" w:pos="456"/>
          <w:tab w:val="left" w:pos="3431"/>
          <w:tab w:val="left" w:pos="6343"/>
        </w:tabs>
        <w:kinsoku w:val="0"/>
        <w:overflowPunct w:val="0"/>
        <w:spacing w:before="66"/>
        <w:ind w:left="456"/>
        <w:rPr>
          <w:sz w:val="12"/>
          <w:szCs w:val="12"/>
        </w:rPr>
      </w:pPr>
      <w:r>
        <w:rPr>
          <w:rFonts w:ascii="Webdings" w:hAnsi="Webdings" w:cs="Webdings"/>
          <w:sz w:val="12"/>
          <w:szCs w:val="12"/>
        </w:rPr>
        <w:t>c</w:t>
      </w:r>
      <w:r>
        <w:rPr>
          <w:rFonts w:ascii="Times New Roman" w:hAnsi="Times New Roman" w:cs="Times New Roman"/>
          <w:sz w:val="12"/>
          <w:szCs w:val="12"/>
        </w:rPr>
        <w:t xml:space="preserve"> </w:t>
      </w:r>
      <w:r>
        <w:rPr>
          <w:sz w:val="12"/>
          <w:szCs w:val="12"/>
        </w:rPr>
        <w:t>Option assignment</w:t>
      </w:r>
      <w:r>
        <w:rPr>
          <w:spacing w:val="-16"/>
          <w:sz w:val="12"/>
          <w:szCs w:val="12"/>
        </w:rPr>
        <w:t xml:space="preserve"> </w:t>
      </w:r>
      <w:r>
        <w:rPr>
          <w:sz w:val="12"/>
          <w:szCs w:val="12"/>
        </w:rPr>
        <w:t>or</w:t>
      </w:r>
      <w:r>
        <w:rPr>
          <w:spacing w:val="-1"/>
          <w:sz w:val="12"/>
          <w:szCs w:val="12"/>
        </w:rPr>
        <w:t xml:space="preserve"> </w:t>
      </w:r>
      <w:r>
        <w:rPr>
          <w:sz w:val="12"/>
          <w:szCs w:val="12"/>
        </w:rPr>
        <w:t>surrender</w:t>
      </w:r>
      <w:r>
        <w:rPr>
          <w:sz w:val="12"/>
          <w:szCs w:val="12"/>
        </w:rPr>
        <w:tab/>
        <w:t xml:space="preserve">r.    </w:t>
      </w:r>
      <w:r>
        <w:rPr>
          <w:rFonts w:ascii="Webdings" w:hAnsi="Webdings" w:cs="Webdings"/>
          <w:sz w:val="12"/>
          <w:szCs w:val="12"/>
        </w:rPr>
        <w:t>c</w:t>
      </w:r>
      <w:r>
        <w:rPr>
          <w:rFonts w:ascii="Times New Roman" w:hAnsi="Times New Roman" w:cs="Times New Roman"/>
          <w:sz w:val="12"/>
          <w:szCs w:val="12"/>
        </w:rPr>
        <w:t xml:space="preserve"> </w:t>
      </w:r>
      <w:r>
        <w:rPr>
          <w:sz w:val="12"/>
          <w:szCs w:val="12"/>
        </w:rPr>
        <w:t>Other</w:t>
      </w:r>
      <w:r>
        <w:rPr>
          <w:spacing w:val="-1"/>
          <w:sz w:val="12"/>
          <w:szCs w:val="12"/>
        </w:rPr>
        <w:t xml:space="preserve"> </w:t>
      </w:r>
      <w:r>
        <w:rPr>
          <w:sz w:val="12"/>
          <w:szCs w:val="12"/>
        </w:rPr>
        <w:t>(</w:t>
      </w:r>
      <w:r>
        <w:rPr>
          <w:i/>
          <w:iCs/>
          <w:sz w:val="12"/>
          <w:szCs w:val="12"/>
        </w:rPr>
        <w:t>describe</w:t>
      </w:r>
      <w:r>
        <w:rPr>
          <w:sz w:val="12"/>
          <w:szCs w:val="12"/>
        </w:rPr>
        <w:t>)</w:t>
      </w:r>
      <w:r>
        <w:rPr>
          <w:spacing w:val="-3"/>
          <w:sz w:val="12"/>
          <w:szCs w:val="12"/>
        </w:rPr>
        <w:t xml:space="preserve"> </w:t>
      </w:r>
      <w:r>
        <w:rPr>
          <w:spacing w:val="2"/>
          <w:sz w:val="12"/>
          <w:szCs w:val="12"/>
        </w:rPr>
        <w:t>___</w:t>
      </w:r>
      <w:r>
        <w:rPr>
          <w:spacing w:val="2"/>
          <w:sz w:val="12"/>
          <w:szCs w:val="12"/>
          <w:u w:val="single"/>
        </w:rPr>
        <w:t xml:space="preserve"> </w:t>
      </w:r>
      <w:r>
        <w:rPr>
          <w:spacing w:val="2"/>
          <w:sz w:val="12"/>
          <w:szCs w:val="12"/>
          <w:u w:val="single"/>
        </w:rPr>
        <w:tab/>
      </w:r>
      <w:r>
        <w:rPr>
          <w:sz w:val="12"/>
          <w:szCs w:val="12"/>
        </w:rPr>
        <w:t>_</w:t>
      </w:r>
    </w:p>
    <w:p w14:paraId="3D0E6843" w14:textId="77777777" w:rsidR="00C046B1" w:rsidRDefault="00C046B1">
      <w:pPr>
        <w:pStyle w:val="ListParagraph"/>
        <w:numPr>
          <w:ilvl w:val="0"/>
          <w:numId w:val="5"/>
        </w:numPr>
        <w:tabs>
          <w:tab w:val="left" w:pos="456"/>
          <w:tab w:val="left" w:pos="3431"/>
          <w:tab w:val="left" w:pos="6343"/>
        </w:tabs>
        <w:kinsoku w:val="0"/>
        <w:overflowPunct w:val="0"/>
        <w:spacing w:before="66"/>
        <w:ind w:left="456"/>
        <w:rPr>
          <w:sz w:val="12"/>
          <w:szCs w:val="12"/>
        </w:rPr>
        <w:sectPr w:rsidR="00C046B1">
          <w:type w:val="continuous"/>
          <w:pgSz w:w="12240" w:h="15840"/>
          <w:pgMar w:top="700" w:right="860" w:bottom="0" w:left="840" w:header="720" w:footer="720" w:gutter="0"/>
          <w:cols w:num="2" w:space="720" w:equalWidth="0">
            <w:col w:w="3037" w:space="155"/>
            <w:col w:w="7348"/>
          </w:cols>
          <w:noEndnote/>
        </w:sectPr>
      </w:pPr>
    </w:p>
    <w:p w14:paraId="6CC2AE33" w14:textId="77777777" w:rsidR="00C046B1" w:rsidRDefault="00C046B1">
      <w:pPr>
        <w:pStyle w:val="BodyText"/>
        <w:kinsoku w:val="0"/>
        <w:overflowPunct w:val="0"/>
        <w:spacing w:before="24"/>
        <w:ind w:left="283" w:right="4336" w:hanging="44"/>
      </w:pPr>
      <w:r>
        <w:t>Schedule B: Community Preservation Fund – Town of Warwick Transfer Tax Part I – Computation of Tax Due</w:t>
      </w:r>
    </w:p>
    <w:p w14:paraId="03A1CEE5" w14:textId="77777777" w:rsidR="00C046B1" w:rsidRDefault="00883786">
      <w:pPr>
        <w:pStyle w:val="BodyText"/>
        <w:tabs>
          <w:tab w:val="left" w:pos="599"/>
        </w:tabs>
        <w:kinsoku w:val="0"/>
        <w:overflowPunct w:val="0"/>
        <w:spacing w:before="6"/>
        <w:ind w:left="240" w:right="4352"/>
        <w:rPr>
          <w:sz w:val="14"/>
          <w:szCs w:val="14"/>
        </w:rPr>
      </w:pPr>
      <w:r>
        <w:rPr>
          <w:noProof/>
        </w:rPr>
        <w:pict w14:anchorId="3FDD382B">
          <v:shape id="_x0000_s1032" type="#_x0000_t202" style="position:absolute;left:0;text-align:left;margin-left:454.1pt;margin-top:.6pt;width:109.7pt;height:43pt;z-index:251654656;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7"/>
                    <w:gridCol w:w="1382"/>
                    <w:gridCol w:w="360"/>
                  </w:tblGrid>
                  <w:tr w:rsidR="00C046B1" w14:paraId="31F590C1" w14:textId="77777777">
                    <w:tblPrEx>
                      <w:tblCellMar>
                        <w:top w:w="0" w:type="dxa"/>
                        <w:left w:w="0" w:type="dxa"/>
                        <w:bottom w:w="0" w:type="dxa"/>
                        <w:right w:w="0" w:type="dxa"/>
                      </w:tblCellMar>
                    </w:tblPrEx>
                    <w:trPr>
                      <w:trHeight w:hRule="exact" w:val="173"/>
                    </w:trPr>
                    <w:tc>
                      <w:tcPr>
                        <w:tcW w:w="437" w:type="dxa"/>
                        <w:tcBorders>
                          <w:top w:val="single" w:sz="4" w:space="0" w:color="000000"/>
                          <w:left w:val="single" w:sz="4" w:space="0" w:color="000000"/>
                          <w:bottom w:val="single" w:sz="4" w:space="0" w:color="000000"/>
                          <w:right w:val="single" w:sz="4" w:space="0" w:color="000000"/>
                        </w:tcBorders>
                      </w:tcPr>
                      <w:p w14:paraId="5577E2C2" w14:textId="77777777" w:rsidR="00C046B1" w:rsidRDefault="00C046B1">
                        <w:pPr>
                          <w:pStyle w:val="TableParagraph"/>
                          <w:kinsoku w:val="0"/>
                          <w:overflowPunct w:val="0"/>
                          <w:spacing w:line="160" w:lineRule="exact"/>
                          <w:ind w:left="105"/>
                          <w:rPr>
                            <w:rFonts w:ascii="Times New Roman" w:hAnsi="Times New Roman" w:cs="Times New Roman"/>
                          </w:rPr>
                        </w:pPr>
                        <w:r>
                          <w:rPr>
                            <w:w w:val="99"/>
                            <w:sz w:val="14"/>
                            <w:szCs w:val="14"/>
                          </w:rPr>
                          <w:t>1</w:t>
                        </w:r>
                      </w:p>
                    </w:tc>
                    <w:tc>
                      <w:tcPr>
                        <w:tcW w:w="1382" w:type="dxa"/>
                        <w:tcBorders>
                          <w:top w:val="single" w:sz="4" w:space="0" w:color="000000"/>
                          <w:left w:val="single" w:sz="4" w:space="0" w:color="000000"/>
                          <w:bottom w:val="single" w:sz="4" w:space="0" w:color="000000"/>
                          <w:right w:val="single" w:sz="4" w:space="0" w:color="000000"/>
                        </w:tcBorders>
                      </w:tcPr>
                      <w:p w14:paraId="73431081" w14:textId="77777777" w:rsidR="00C046B1" w:rsidRDefault="00C046B1">
                        <w:pPr>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EDD1182" w14:textId="77777777" w:rsidR="00C046B1" w:rsidRDefault="00C046B1">
                        <w:pPr>
                          <w:rPr>
                            <w:rFonts w:ascii="Times New Roman" w:hAnsi="Times New Roman" w:cs="Times New Roman"/>
                          </w:rPr>
                        </w:pPr>
                      </w:p>
                    </w:tc>
                  </w:tr>
                  <w:tr w:rsidR="00C046B1" w14:paraId="2A298A1B" w14:textId="77777777">
                    <w:tblPrEx>
                      <w:tblCellMar>
                        <w:top w:w="0" w:type="dxa"/>
                        <w:left w:w="0" w:type="dxa"/>
                        <w:bottom w:w="0" w:type="dxa"/>
                        <w:right w:w="0" w:type="dxa"/>
                      </w:tblCellMar>
                    </w:tblPrEx>
                    <w:trPr>
                      <w:trHeight w:hRule="exact" w:val="168"/>
                    </w:trPr>
                    <w:tc>
                      <w:tcPr>
                        <w:tcW w:w="437" w:type="dxa"/>
                        <w:tcBorders>
                          <w:top w:val="single" w:sz="4" w:space="0" w:color="000000"/>
                          <w:left w:val="single" w:sz="4" w:space="0" w:color="000000"/>
                          <w:bottom w:val="single" w:sz="4" w:space="0" w:color="000000"/>
                          <w:right w:val="single" w:sz="4" w:space="0" w:color="000000"/>
                        </w:tcBorders>
                      </w:tcPr>
                      <w:p w14:paraId="34BEFE93" w14:textId="77777777" w:rsidR="00C046B1" w:rsidRDefault="00C046B1">
                        <w:pPr>
                          <w:pStyle w:val="TableParagraph"/>
                          <w:kinsoku w:val="0"/>
                          <w:overflowPunct w:val="0"/>
                          <w:spacing w:line="160" w:lineRule="exact"/>
                          <w:ind w:left="105"/>
                          <w:rPr>
                            <w:rFonts w:ascii="Times New Roman" w:hAnsi="Times New Roman" w:cs="Times New Roman"/>
                          </w:rPr>
                        </w:pPr>
                        <w:r>
                          <w:rPr>
                            <w:sz w:val="14"/>
                            <w:szCs w:val="14"/>
                          </w:rPr>
                          <w:t>2a</w:t>
                        </w:r>
                      </w:p>
                    </w:tc>
                    <w:tc>
                      <w:tcPr>
                        <w:tcW w:w="1382" w:type="dxa"/>
                        <w:tcBorders>
                          <w:top w:val="single" w:sz="4" w:space="0" w:color="000000"/>
                          <w:left w:val="single" w:sz="4" w:space="0" w:color="000000"/>
                          <w:bottom w:val="single" w:sz="4" w:space="0" w:color="000000"/>
                          <w:right w:val="single" w:sz="4" w:space="0" w:color="000000"/>
                        </w:tcBorders>
                      </w:tcPr>
                      <w:p w14:paraId="1E392BAA" w14:textId="77777777" w:rsidR="00C046B1" w:rsidRDefault="00C046B1">
                        <w:pPr>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24CDF91" w14:textId="77777777" w:rsidR="00C046B1" w:rsidRDefault="00C046B1">
                        <w:pPr>
                          <w:rPr>
                            <w:rFonts w:ascii="Times New Roman" w:hAnsi="Times New Roman" w:cs="Times New Roman"/>
                          </w:rPr>
                        </w:pPr>
                      </w:p>
                    </w:tc>
                  </w:tr>
                  <w:tr w:rsidR="00C046B1" w14:paraId="3848866A" w14:textId="77777777">
                    <w:tblPrEx>
                      <w:tblCellMar>
                        <w:top w:w="0" w:type="dxa"/>
                        <w:left w:w="0" w:type="dxa"/>
                        <w:bottom w:w="0" w:type="dxa"/>
                        <w:right w:w="0" w:type="dxa"/>
                      </w:tblCellMar>
                    </w:tblPrEx>
                    <w:trPr>
                      <w:trHeight w:hRule="exact" w:val="173"/>
                    </w:trPr>
                    <w:tc>
                      <w:tcPr>
                        <w:tcW w:w="437" w:type="dxa"/>
                        <w:tcBorders>
                          <w:top w:val="single" w:sz="4" w:space="0" w:color="000000"/>
                          <w:left w:val="single" w:sz="4" w:space="0" w:color="000000"/>
                          <w:bottom w:val="single" w:sz="4" w:space="0" w:color="000000"/>
                          <w:right w:val="single" w:sz="4" w:space="0" w:color="000000"/>
                        </w:tcBorders>
                      </w:tcPr>
                      <w:p w14:paraId="16A3EBC7" w14:textId="77777777" w:rsidR="00C046B1" w:rsidRDefault="00C046B1">
                        <w:pPr>
                          <w:pStyle w:val="TableParagraph"/>
                          <w:kinsoku w:val="0"/>
                          <w:overflowPunct w:val="0"/>
                          <w:spacing w:line="160" w:lineRule="exact"/>
                          <w:ind w:left="105"/>
                          <w:rPr>
                            <w:rFonts w:ascii="Times New Roman" w:hAnsi="Times New Roman" w:cs="Times New Roman"/>
                          </w:rPr>
                        </w:pPr>
                        <w:r>
                          <w:rPr>
                            <w:sz w:val="14"/>
                            <w:szCs w:val="14"/>
                          </w:rPr>
                          <w:t>2b</w:t>
                        </w:r>
                      </w:p>
                    </w:tc>
                    <w:tc>
                      <w:tcPr>
                        <w:tcW w:w="1382" w:type="dxa"/>
                        <w:tcBorders>
                          <w:top w:val="single" w:sz="4" w:space="0" w:color="000000"/>
                          <w:left w:val="single" w:sz="4" w:space="0" w:color="000000"/>
                          <w:bottom w:val="single" w:sz="4" w:space="0" w:color="000000"/>
                          <w:right w:val="single" w:sz="4" w:space="0" w:color="000000"/>
                        </w:tcBorders>
                      </w:tcPr>
                      <w:p w14:paraId="2998ED16" w14:textId="77777777" w:rsidR="00C046B1" w:rsidRDefault="00C046B1">
                        <w:pPr>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ACC3CE1" w14:textId="77777777" w:rsidR="00C046B1" w:rsidRDefault="00C046B1">
                        <w:pPr>
                          <w:rPr>
                            <w:rFonts w:ascii="Times New Roman" w:hAnsi="Times New Roman" w:cs="Times New Roman"/>
                          </w:rPr>
                        </w:pPr>
                      </w:p>
                    </w:tc>
                  </w:tr>
                  <w:tr w:rsidR="00C046B1" w14:paraId="29F9C0B5" w14:textId="77777777">
                    <w:tblPrEx>
                      <w:tblCellMar>
                        <w:top w:w="0" w:type="dxa"/>
                        <w:left w:w="0" w:type="dxa"/>
                        <w:bottom w:w="0" w:type="dxa"/>
                        <w:right w:w="0" w:type="dxa"/>
                      </w:tblCellMar>
                    </w:tblPrEx>
                    <w:trPr>
                      <w:trHeight w:hRule="exact" w:val="168"/>
                    </w:trPr>
                    <w:tc>
                      <w:tcPr>
                        <w:tcW w:w="437" w:type="dxa"/>
                        <w:tcBorders>
                          <w:top w:val="single" w:sz="4" w:space="0" w:color="000000"/>
                          <w:left w:val="single" w:sz="4" w:space="0" w:color="000000"/>
                          <w:bottom w:val="single" w:sz="4" w:space="0" w:color="000000"/>
                          <w:right w:val="single" w:sz="4" w:space="0" w:color="000000"/>
                        </w:tcBorders>
                      </w:tcPr>
                      <w:p w14:paraId="515961F4" w14:textId="77777777" w:rsidR="00C046B1" w:rsidRDefault="00C046B1">
                        <w:pPr>
                          <w:pStyle w:val="TableParagraph"/>
                          <w:kinsoku w:val="0"/>
                          <w:overflowPunct w:val="0"/>
                          <w:spacing w:line="160" w:lineRule="exact"/>
                          <w:ind w:left="105"/>
                          <w:rPr>
                            <w:rFonts w:ascii="Times New Roman" w:hAnsi="Times New Roman" w:cs="Times New Roman"/>
                          </w:rPr>
                        </w:pPr>
                        <w:r>
                          <w:rPr>
                            <w:w w:val="99"/>
                            <w:sz w:val="14"/>
                            <w:szCs w:val="14"/>
                          </w:rPr>
                          <w:t>3</w:t>
                        </w:r>
                      </w:p>
                    </w:tc>
                    <w:tc>
                      <w:tcPr>
                        <w:tcW w:w="1382" w:type="dxa"/>
                        <w:tcBorders>
                          <w:top w:val="single" w:sz="4" w:space="0" w:color="000000"/>
                          <w:left w:val="single" w:sz="4" w:space="0" w:color="000000"/>
                          <w:bottom w:val="single" w:sz="4" w:space="0" w:color="000000"/>
                          <w:right w:val="single" w:sz="4" w:space="0" w:color="000000"/>
                        </w:tcBorders>
                      </w:tcPr>
                      <w:p w14:paraId="6D0FB87C" w14:textId="77777777" w:rsidR="00C046B1" w:rsidRDefault="00C046B1">
                        <w:pPr>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F256E00" w14:textId="77777777" w:rsidR="00C046B1" w:rsidRDefault="00C046B1">
                        <w:pPr>
                          <w:rPr>
                            <w:rFonts w:ascii="Times New Roman" w:hAnsi="Times New Roman" w:cs="Times New Roman"/>
                          </w:rPr>
                        </w:pPr>
                      </w:p>
                    </w:tc>
                  </w:tr>
                  <w:tr w:rsidR="00C046B1" w14:paraId="3B5F6DA2" w14:textId="77777777">
                    <w:tblPrEx>
                      <w:tblCellMar>
                        <w:top w:w="0" w:type="dxa"/>
                        <w:left w:w="0" w:type="dxa"/>
                        <w:bottom w:w="0" w:type="dxa"/>
                        <w:right w:w="0" w:type="dxa"/>
                      </w:tblCellMar>
                    </w:tblPrEx>
                    <w:trPr>
                      <w:trHeight w:hRule="exact" w:val="168"/>
                    </w:trPr>
                    <w:tc>
                      <w:tcPr>
                        <w:tcW w:w="437" w:type="dxa"/>
                        <w:tcBorders>
                          <w:top w:val="single" w:sz="4" w:space="0" w:color="000000"/>
                          <w:left w:val="single" w:sz="4" w:space="0" w:color="000000"/>
                          <w:bottom w:val="single" w:sz="4" w:space="0" w:color="000000"/>
                          <w:right w:val="single" w:sz="4" w:space="0" w:color="000000"/>
                        </w:tcBorders>
                      </w:tcPr>
                      <w:p w14:paraId="6D6296E6" w14:textId="77777777" w:rsidR="00C046B1" w:rsidRDefault="00C046B1">
                        <w:pPr>
                          <w:pStyle w:val="TableParagraph"/>
                          <w:kinsoku w:val="0"/>
                          <w:overflowPunct w:val="0"/>
                          <w:spacing w:line="160" w:lineRule="exact"/>
                          <w:ind w:left="105"/>
                          <w:rPr>
                            <w:rFonts w:ascii="Times New Roman" w:hAnsi="Times New Roman" w:cs="Times New Roman"/>
                          </w:rPr>
                        </w:pPr>
                        <w:r>
                          <w:rPr>
                            <w:w w:val="99"/>
                            <w:sz w:val="14"/>
                            <w:szCs w:val="14"/>
                          </w:rPr>
                          <w:t>4</w:t>
                        </w:r>
                      </w:p>
                    </w:tc>
                    <w:tc>
                      <w:tcPr>
                        <w:tcW w:w="1382" w:type="dxa"/>
                        <w:tcBorders>
                          <w:top w:val="single" w:sz="4" w:space="0" w:color="000000"/>
                          <w:left w:val="single" w:sz="4" w:space="0" w:color="000000"/>
                          <w:bottom w:val="single" w:sz="4" w:space="0" w:color="000000"/>
                          <w:right w:val="single" w:sz="4" w:space="0" w:color="000000"/>
                        </w:tcBorders>
                      </w:tcPr>
                      <w:p w14:paraId="7A43E9C4" w14:textId="77777777" w:rsidR="00C046B1" w:rsidRDefault="00C046B1">
                        <w:pPr>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A6BF9EB" w14:textId="77777777" w:rsidR="00C046B1" w:rsidRDefault="00C046B1">
                        <w:pPr>
                          <w:rPr>
                            <w:rFonts w:ascii="Times New Roman" w:hAnsi="Times New Roman" w:cs="Times New Roman"/>
                          </w:rPr>
                        </w:pPr>
                      </w:p>
                    </w:tc>
                  </w:tr>
                </w:tbl>
                <w:p w14:paraId="56FDC1B5" w14:textId="77777777" w:rsidR="00C046B1" w:rsidRDefault="00C046B1">
                  <w:pPr>
                    <w:pStyle w:val="BodyText"/>
                    <w:kinsoku w:val="0"/>
                    <w:overflowPunct w:val="0"/>
                    <w:rPr>
                      <w:rFonts w:ascii="Times New Roman" w:hAnsi="Times New Roman" w:cs="Times New Roman"/>
                      <w:sz w:val="24"/>
                      <w:szCs w:val="24"/>
                    </w:rPr>
                  </w:pPr>
                </w:p>
              </w:txbxContent>
            </v:textbox>
            <w10:wrap anchorx="page"/>
          </v:shape>
        </w:pict>
      </w:r>
      <w:r w:rsidR="00C046B1">
        <w:rPr>
          <w:sz w:val="14"/>
          <w:szCs w:val="14"/>
        </w:rPr>
        <w:t>1.</w:t>
      </w:r>
      <w:r w:rsidR="00C046B1">
        <w:rPr>
          <w:sz w:val="14"/>
          <w:szCs w:val="14"/>
        </w:rPr>
        <w:tab/>
        <w:t>Enter amount of consideration for the conveyance (</w:t>
      </w:r>
      <w:r w:rsidR="00C046B1">
        <w:rPr>
          <w:i/>
          <w:iCs/>
          <w:sz w:val="14"/>
          <w:szCs w:val="14"/>
        </w:rPr>
        <w:t>from line 1, TP-584</w:t>
      </w:r>
      <w:r w:rsidR="00C046B1">
        <w:rPr>
          <w:i/>
          <w:iCs/>
          <w:spacing w:val="-26"/>
          <w:sz w:val="14"/>
          <w:szCs w:val="14"/>
        </w:rPr>
        <w:t xml:space="preserve"> </w:t>
      </w:r>
      <w:r w:rsidR="00C046B1">
        <w:rPr>
          <w:i/>
          <w:iCs/>
          <w:sz w:val="14"/>
          <w:szCs w:val="14"/>
        </w:rPr>
        <w:t>Schedule</w:t>
      </w:r>
      <w:r w:rsidR="00C046B1">
        <w:rPr>
          <w:i/>
          <w:iCs/>
          <w:spacing w:val="-3"/>
          <w:sz w:val="14"/>
          <w:szCs w:val="14"/>
        </w:rPr>
        <w:t xml:space="preserve"> </w:t>
      </w:r>
      <w:r w:rsidR="00C046B1">
        <w:rPr>
          <w:i/>
          <w:iCs/>
          <w:sz w:val="14"/>
          <w:szCs w:val="14"/>
        </w:rPr>
        <w:t>B</w:t>
      </w:r>
      <w:r w:rsidR="00C046B1">
        <w:rPr>
          <w:sz w:val="14"/>
          <w:szCs w:val="14"/>
        </w:rPr>
        <w:t>)</w:t>
      </w:r>
      <w:r w:rsidR="00C046B1">
        <w:rPr>
          <w:w w:val="99"/>
          <w:sz w:val="14"/>
          <w:szCs w:val="14"/>
        </w:rPr>
        <w:t xml:space="preserve"> </w:t>
      </w:r>
      <w:r w:rsidR="00C046B1">
        <w:rPr>
          <w:sz w:val="14"/>
          <w:szCs w:val="14"/>
        </w:rPr>
        <w:t>2a.   Allowance (</w:t>
      </w:r>
      <w:r w:rsidR="00C046B1">
        <w:rPr>
          <w:i/>
          <w:iCs/>
          <w:sz w:val="14"/>
          <w:szCs w:val="14"/>
        </w:rPr>
        <w:t>Improved property - $100,000; Vacant land -</w:t>
      </w:r>
      <w:r w:rsidR="00C046B1">
        <w:rPr>
          <w:i/>
          <w:iCs/>
          <w:spacing w:val="-1"/>
          <w:sz w:val="14"/>
          <w:szCs w:val="14"/>
        </w:rPr>
        <w:t xml:space="preserve"> </w:t>
      </w:r>
      <w:r w:rsidR="00C046B1">
        <w:rPr>
          <w:i/>
          <w:iCs/>
          <w:sz w:val="14"/>
          <w:szCs w:val="14"/>
        </w:rPr>
        <w:t>$50,000</w:t>
      </w:r>
      <w:r w:rsidR="00C046B1">
        <w:rPr>
          <w:sz w:val="14"/>
          <w:szCs w:val="14"/>
        </w:rPr>
        <w:t>)</w:t>
      </w:r>
    </w:p>
    <w:p w14:paraId="718ADE1C" w14:textId="77777777" w:rsidR="00C046B1" w:rsidRDefault="00C046B1">
      <w:pPr>
        <w:pStyle w:val="BodyText"/>
        <w:kinsoku w:val="0"/>
        <w:overflowPunct w:val="0"/>
        <w:spacing w:line="168" w:lineRule="exact"/>
        <w:ind w:left="240" w:right="1648"/>
        <w:rPr>
          <w:i/>
          <w:iCs/>
          <w:sz w:val="14"/>
          <w:szCs w:val="14"/>
        </w:rPr>
      </w:pPr>
      <w:r>
        <w:rPr>
          <w:sz w:val="14"/>
          <w:szCs w:val="14"/>
        </w:rPr>
        <w:t xml:space="preserve">2b.   Apportionment credit, if any (from </w:t>
      </w:r>
      <w:r>
        <w:rPr>
          <w:i/>
          <w:iCs/>
          <w:sz w:val="14"/>
          <w:szCs w:val="14"/>
        </w:rPr>
        <w:t>Schedule B, Part II, Item n)</w:t>
      </w:r>
    </w:p>
    <w:p w14:paraId="7777DDD7" w14:textId="77777777" w:rsidR="00C046B1" w:rsidRDefault="00C046B1">
      <w:pPr>
        <w:pStyle w:val="ListParagraph"/>
        <w:numPr>
          <w:ilvl w:val="0"/>
          <w:numId w:val="4"/>
        </w:numPr>
        <w:tabs>
          <w:tab w:val="left" w:pos="600"/>
        </w:tabs>
        <w:kinsoku w:val="0"/>
        <w:overflowPunct w:val="0"/>
        <w:spacing w:before="1"/>
        <w:rPr>
          <w:sz w:val="14"/>
          <w:szCs w:val="14"/>
        </w:rPr>
      </w:pPr>
      <w:r>
        <w:rPr>
          <w:sz w:val="14"/>
          <w:szCs w:val="14"/>
        </w:rPr>
        <w:t>Taxable consideration (</w:t>
      </w:r>
      <w:r>
        <w:rPr>
          <w:i/>
          <w:iCs/>
          <w:sz w:val="14"/>
          <w:szCs w:val="14"/>
        </w:rPr>
        <w:t>subtract line 2a and 2b from line</w:t>
      </w:r>
      <w:r>
        <w:rPr>
          <w:i/>
          <w:iCs/>
          <w:spacing w:val="-24"/>
          <w:sz w:val="14"/>
          <w:szCs w:val="14"/>
        </w:rPr>
        <w:t xml:space="preserve"> </w:t>
      </w:r>
      <w:r>
        <w:rPr>
          <w:i/>
          <w:iCs/>
          <w:sz w:val="14"/>
          <w:szCs w:val="14"/>
        </w:rPr>
        <w:t>1</w:t>
      </w:r>
      <w:r>
        <w:rPr>
          <w:sz w:val="14"/>
          <w:szCs w:val="14"/>
        </w:rPr>
        <w:t>)</w:t>
      </w:r>
    </w:p>
    <w:p w14:paraId="4C86831B" w14:textId="77777777" w:rsidR="00C046B1" w:rsidRDefault="00C046B1">
      <w:pPr>
        <w:pStyle w:val="ListParagraph"/>
        <w:numPr>
          <w:ilvl w:val="0"/>
          <w:numId w:val="4"/>
        </w:numPr>
        <w:tabs>
          <w:tab w:val="left" w:pos="600"/>
        </w:tabs>
        <w:kinsoku w:val="0"/>
        <w:overflowPunct w:val="0"/>
        <w:spacing w:before="1"/>
        <w:rPr>
          <w:b/>
          <w:bCs/>
          <w:spacing w:val="-7"/>
          <w:sz w:val="14"/>
          <w:szCs w:val="14"/>
        </w:rPr>
      </w:pPr>
      <w:r>
        <w:rPr>
          <w:spacing w:val="-7"/>
          <w:sz w:val="14"/>
          <w:szCs w:val="14"/>
        </w:rPr>
        <w:t>0.75</w:t>
      </w:r>
      <w:r>
        <w:rPr>
          <w:spacing w:val="-16"/>
          <w:sz w:val="14"/>
          <w:szCs w:val="14"/>
        </w:rPr>
        <w:t xml:space="preserve"> </w:t>
      </w:r>
      <w:r>
        <w:rPr>
          <w:sz w:val="14"/>
          <w:szCs w:val="14"/>
        </w:rPr>
        <w:t>%</w:t>
      </w:r>
      <w:r>
        <w:rPr>
          <w:spacing w:val="-17"/>
          <w:sz w:val="14"/>
          <w:szCs w:val="14"/>
        </w:rPr>
        <w:t xml:space="preserve"> </w:t>
      </w:r>
      <w:r>
        <w:rPr>
          <w:spacing w:val="-8"/>
          <w:sz w:val="14"/>
          <w:szCs w:val="14"/>
        </w:rPr>
        <w:t>Community</w:t>
      </w:r>
      <w:r>
        <w:rPr>
          <w:spacing w:val="-13"/>
          <w:sz w:val="14"/>
          <w:szCs w:val="14"/>
        </w:rPr>
        <w:t xml:space="preserve"> </w:t>
      </w:r>
      <w:r>
        <w:rPr>
          <w:spacing w:val="-8"/>
          <w:sz w:val="14"/>
          <w:szCs w:val="14"/>
        </w:rPr>
        <w:t>Preservation</w:t>
      </w:r>
      <w:r>
        <w:rPr>
          <w:spacing w:val="-14"/>
          <w:sz w:val="14"/>
          <w:szCs w:val="14"/>
        </w:rPr>
        <w:t xml:space="preserve"> </w:t>
      </w:r>
      <w:r>
        <w:rPr>
          <w:spacing w:val="-7"/>
          <w:sz w:val="14"/>
          <w:szCs w:val="14"/>
        </w:rPr>
        <w:t>Fund</w:t>
      </w:r>
      <w:r>
        <w:rPr>
          <w:spacing w:val="-15"/>
          <w:sz w:val="14"/>
          <w:szCs w:val="14"/>
        </w:rPr>
        <w:t xml:space="preserve"> </w:t>
      </w:r>
      <w:r>
        <w:rPr>
          <w:spacing w:val="-5"/>
          <w:sz w:val="14"/>
          <w:szCs w:val="14"/>
        </w:rPr>
        <w:t>(</w:t>
      </w:r>
      <w:r>
        <w:rPr>
          <w:i/>
          <w:iCs/>
          <w:spacing w:val="-5"/>
          <w:sz w:val="14"/>
          <w:szCs w:val="14"/>
        </w:rPr>
        <w:t>of</w:t>
      </w:r>
      <w:r>
        <w:rPr>
          <w:i/>
          <w:iCs/>
          <w:spacing w:val="-21"/>
          <w:sz w:val="14"/>
          <w:szCs w:val="14"/>
        </w:rPr>
        <w:t xml:space="preserve"> </w:t>
      </w:r>
      <w:r>
        <w:rPr>
          <w:i/>
          <w:iCs/>
          <w:spacing w:val="-6"/>
          <w:sz w:val="14"/>
          <w:szCs w:val="14"/>
        </w:rPr>
        <w:t>line</w:t>
      </w:r>
      <w:r>
        <w:rPr>
          <w:i/>
          <w:iCs/>
          <w:spacing w:val="-15"/>
          <w:sz w:val="14"/>
          <w:szCs w:val="14"/>
        </w:rPr>
        <w:t xml:space="preserve"> </w:t>
      </w:r>
      <w:r>
        <w:rPr>
          <w:i/>
          <w:iCs/>
          <w:spacing w:val="-7"/>
          <w:sz w:val="14"/>
          <w:szCs w:val="14"/>
        </w:rPr>
        <w:t>3</w:t>
      </w:r>
      <w:r>
        <w:rPr>
          <w:spacing w:val="-7"/>
          <w:sz w:val="14"/>
          <w:szCs w:val="14"/>
        </w:rPr>
        <w:t>),</w:t>
      </w:r>
      <w:r>
        <w:rPr>
          <w:spacing w:val="-11"/>
          <w:sz w:val="14"/>
          <w:szCs w:val="14"/>
        </w:rPr>
        <w:t xml:space="preserve"> </w:t>
      </w:r>
      <w:r>
        <w:rPr>
          <w:spacing w:val="-7"/>
          <w:sz w:val="14"/>
          <w:szCs w:val="14"/>
        </w:rPr>
        <w:t>make</w:t>
      </w:r>
      <w:r>
        <w:rPr>
          <w:spacing w:val="-15"/>
          <w:sz w:val="14"/>
          <w:szCs w:val="14"/>
        </w:rPr>
        <w:t xml:space="preserve"> </w:t>
      </w:r>
      <w:r>
        <w:rPr>
          <w:spacing w:val="-8"/>
          <w:sz w:val="14"/>
          <w:szCs w:val="14"/>
        </w:rPr>
        <w:t>certified</w:t>
      </w:r>
      <w:r>
        <w:rPr>
          <w:spacing w:val="-19"/>
          <w:sz w:val="14"/>
          <w:szCs w:val="14"/>
        </w:rPr>
        <w:t xml:space="preserve"> </w:t>
      </w:r>
      <w:r>
        <w:rPr>
          <w:spacing w:val="-7"/>
          <w:sz w:val="14"/>
          <w:szCs w:val="14"/>
        </w:rPr>
        <w:t>check</w:t>
      </w:r>
      <w:r>
        <w:rPr>
          <w:spacing w:val="-13"/>
          <w:sz w:val="14"/>
          <w:szCs w:val="14"/>
        </w:rPr>
        <w:t xml:space="preserve"> </w:t>
      </w:r>
      <w:r>
        <w:rPr>
          <w:spacing w:val="-5"/>
          <w:sz w:val="14"/>
          <w:szCs w:val="14"/>
        </w:rPr>
        <w:t>or</w:t>
      </w:r>
      <w:r>
        <w:rPr>
          <w:spacing w:val="-19"/>
          <w:sz w:val="14"/>
          <w:szCs w:val="14"/>
        </w:rPr>
        <w:t xml:space="preserve"> </w:t>
      </w:r>
      <w:r>
        <w:rPr>
          <w:spacing w:val="-7"/>
          <w:sz w:val="14"/>
          <w:szCs w:val="14"/>
        </w:rPr>
        <w:t>attorney</w:t>
      </w:r>
      <w:r>
        <w:rPr>
          <w:spacing w:val="-13"/>
          <w:sz w:val="14"/>
          <w:szCs w:val="14"/>
        </w:rPr>
        <w:t xml:space="preserve"> </w:t>
      </w:r>
      <w:r>
        <w:rPr>
          <w:spacing w:val="-8"/>
          <w:sz w:val="14"/>
          <w:szCs w:val="14"/>
        </w:rPr>
        <w:t>check</w:t>
      </w:r>
      <w:r>
        <w:rPr>
          <w:spacing w:val="-18"/>
          <w:sz w:val="14"/>
          <w:szCs w:val="14"/>
        </w:rPr>
        <w:t xml:space="preserve"> </w:t>
      </w:r>
      <w:r>
        <w:rPr>
          <w:spacing w:val="-7"/>
          <w:sz w:val="14"/>
          <w:szCs w:val="14"/>
        </w:rPr>
        <w:t>payable</w:t>
      </w:r>
      <w:r>
        <w:rPr>
          <w:spacing w:val="-19"/>
          <w:sz w:val="14"/>
          <w:szCs w:val="14"/>
        </w:rPr>
        <w:t xml:space="preserve"> </w:t>
      </w:r>
      <w:r>
        <w:rPr>
          <w:sz w:val="14"/>
          <w:szCs w:val="14"/>
        </w:rPr>
        <w:t>to</w:t>
      </w:r>
      <w:r>
        <w:rPr>
          <w:spacing w:val="-15"/>
          <w:sz w:val="14"/>
          <w:szCs w:val="14"/>
        </w:rPr>
        <w:t xml:space="preserve"> </w:t>
      </w:r>
      <w:r>
        <w:rPr>
          <w:b/>
          <w:bCs/>
          <w:spacing w:val="-7"/>
          <w:sz w:val="14"/>
          <w:szCs w:val="14"/>
        </w:rPr>
        <w:t>Orange</w:t>
      </w:r>
      <w:r>
        <w:rPr>
          <w:b/>
          <w:bCs/>
          <w:spacing w:val="-18"/>
          <w:sz w:val="14"/>
          <w:szCs w:val="14"/>
        </w:rPr>
        <w:t xml:space="preserve"> </w:t>
      </w:r>
      <w:r>
        <w:rPr>
          <w:b/>
          <w:bCs/>
          <w:spacing w:val="-7"/>
          <w:sz w:val="14"/>
          <w:szCs w:val="14"/>
        </w:rPr>
        <w:t>County</w:t>
      </w:r>
      <w:r>
        <w:rPr>
          <w:b/>
          <w:bCs/>
          <w:spacing w:val="-15"/>
          <w:sz w:val="14"/>
          <w:szCs w:val="14"/>
        </w:rPr>
        <w:t xml:space="preserve"> </w:t>
      </w:r>
      <w:r>
        <w:rPr>
          <w:b/>
          <w:bCs/>
          <w:spacing w:val="-7"/>
          <w:sz w:val="14"/>
          <w:szCs w:val="14"/>
        </w:rPr>
        <w:t>Clerk</w:t>
      </w:r>
    </w:p>
    <w:p w14:paraId="5F608257" w14:textId="77777777" w:rsidR="00C046B1" w:rsidRDefault="00C046B1">
      <w:pPr>
        <w:pStyle w:val="BodyText"/>
        <w:kinsoku w:val="0"/>
        <w:overflowPunct w:val="0"/>
        <w:spacing w:before="2"/>
        <w:rPr>
          <w:b/>
          <w:bCs/>
          <w:sz w:val="14"/>
          <w:szCs w:val="14"/>
        </w:rPr>
      </w:pPr>
    </w:p>
    <w:p w14:paraId="14753427" w14:textId="77777777" w:rsidR="00C046B1" w:rsidRDefault="00883786">
      <w:pPr>
        <w:pStyle w:val="ListParagraph"/>
        <w:numPr>
          <w:ilvl w:val="0"/>
          <w:numId w:val="4"/>
        </w:numPr>
        <w:tabs>
          <w:tab w:val="left" w:pos="600"/>
        </w:tabs>
        <w:kinsoku w:val="0"/>
        <w:overflowPunct w:val="0"/>
        <w:spacing w:before="0" w:line="170" w:lineRule="exact"/>
        <w:rPr>
          <w:spacing w:val="-3"/>
          <w:sz w:val="14"/>
          <w:szCs w:val="14"/>
        </w:rPr>
      </w:pPr>
      <w:r>
        <w:rPr>
          <w:noProof/>
        </w:rPr>
        <w:pict w14:anchorId="24C0954D">
          <v:shape id="_x0000_s1033" type="#_x0000_t202" style="position:absolute;left:0;text-align:left;margin-left:454.3pt;margin-top:2.95pt;width:21.85pt;height:8.4pt;z-index:251655680;mso-position-horizontal-relative:page" o:allowincell="f" filled="f" strokeweight=".48pt">
            <v:textbox inset="0,0,0,0">
              <w:txbxContent>
                <w:p w14:paraId="0CA04827" w14:textId="77777777" w:rsidR="00C046B1" w:rsidRDefault="00C046B1">
                  <w:pPr>
                    <w:pStyle w:val="BodyText"/>
                    <w:kinsoku w:val="0"/>
                    <w:overflowPunct w:val="0"/>
                    <w:spacing w:line="158" w:lineRule="exact"/>
                    <w:ind w:left="105"/>
                    <w:rPr>
                      <w:w w:val="99"/>
                      <w:sz w:val="14"/>
                      <w:szCs w:val="14"/>
                    </w:rPr>
                  </w:pPr>
                  <w:r>
                    <w:rPr>
                      <w:w w:val="99"/>
                      <w:sz w:val="14"/>
                      <w:szCs w:val="14"/>
                    </w:rPr>
                    <w:t>5</w:t>
                  </w:r>
                </w:p>
              </w:txbxContent>
            </v:textbox>
            <w10:wrap anchorx="page"/>
          </v:shape>
        </w:pict>
      </w:r>
      <w:r w:rsidR="00C046B1">
        <w:rPr>
          <w:sz w:val="14"/>
          <w:szCs w:val="14"/>
        </w:rPr>
        <w:t>Property not subject to CPF Tax (</w:t>
      </w:r>
      <w:r w:rsidR="00C046B1">
        <w:rPr>
          <w:i/>
          <w:iCs/>
          <w:sz w:val="14"/>
          <w:szCs w:val="14"/>
        </w:rPr>
        <w:t>see Schedule B, Part II and check box</w:t>
      </w:r>
      <w:r w:rsidR="00C046B1">
        <w:rPr>
          <w:i/>
          <w:iCs/>
          <w:spacing w:val="-26"/>
          <w:sz w:val="14"/>
          <w:szCs w:val="14"/>
        </w:rPr>
        <w:t xml:space="preserve"> </w:t>
      </w:r>
      <w:r w:rsidR="00C046B1">
        <w:rPr>
          <w:i/>
          <w:iCs/>
          <w:spacing w:val="-3"/>
          <w:sz w:val="14"/>
          <w:szCs w:val="14"/>
        </w:rPr>
        <w:t>5</w:t>
      </w:r>
      <w:r w:rsidR="00C046B1">
        <w:rPr>
          <w:spacing w:val="-3"/>
          <w:sz w:val="14"/>
          <w:szCs w:val="14"/>
        </w:rPr>
        <w:t>)</w:t>
      </w:r>
    </w:p>
    <w:p w14:paraId="6F5E68E6" w14:textId="77777777" w:rsidR="00C046B1" w:rsidRDefault="00C046B1">
      <w:pPr>
        <w:pStyle w:val="BodyText"/>
        <w:kinsoku w:val="0"/>
        <w:overflowPunct w:val="0"/>
        <w:ind w:left="600" w:right="2380"/>
        <w:rPr>
          <w:sz w:val="14"/>
          <w:szCs w:val="14"/>
        </w:rPr>
      </w:pPr>
      <w:r>
        <w:rPr>
          <w:b/>
          <w:bCs/>
          <w:sz w:val="14"/>
          <w:szCs w:val="14"/>
        </w:rPr>
        <w:t xml:space="preserve">Note: </w:t>
      </w:r>
      <w:r>
        <w:rPr>
          <w:sz w:val="14"/>
          <w:szCs w:val="14"/>
        </w:rPr>
        <w:t>If exemption or credit is claimed, approval of Town (</w:t>
      </w:r>
      <w:r>
        <w:rPr>
          <w:i/>
          <w:iCs/>
          <w:sz w:val="14"/>
          <w:szCs w:val="14"/>
        </w:rPr>
        <w:t>Attorney or Supervisor</w:t>
      </w:r>
      <w:r>
        <w:rPr>
          <w:sz w:val="14"/>
          <w:szCs w:val="14"/>
        </w:rPr>
        <w:t>) must be obtained IN ADVANCE of closing and/or filing of this form (</w:t>
      </w:r>
      <w:r>
        <w:rPr>
          <w:i/>
          <w:iCs/>
          <w:sz w:val="14"/>
          <w:szCs w:val="14"/>
        </w:rPr>
        <w:t>see Schedule B, Part II</w:t>
      </w:r>
      <w:r>
        <w:rPr>
          <w:sz w:val="14"/>
          <w:szCs w:val="14"/>
        </w:rPr>
        <w:t>)</w:t>
      </w:r>
    </w:p>
    <w:p w14:paraId="13EB2A41" w14:textId="77777777" w:rsidR="00C046B1" w:rsidRDefault="00C046B1">
      <w:pPr>
        <w:pStyle w:val="BodyText"/>
        <w:kinsoku w:val="0"/>
        <w:overflowPunct w:val="0"/>
        <w:spacing w:before="8"/>
        <w:rPr>
          <w:sz w:val="15"/>
          <w:szCs w:val="15"/>
        </w:rPr>
      </w:pPr>
    </w:p>
    <w:p w14:paraId="3FC0CC44" w14:textId="77777777" w:rsidR="00C046B1" w:rsidRDefault="00C046B1">
      <w:pPr>
        <w:pStyle w:val="Heading3"/>
        <w:kinsoku w:val="0"/>
        <w:overflowPunct w:val="0"/>
        <w:ind w:left="240"/>
        <w:rPr>
          <w:rFonts w:ascii="Century Gothic" w:hAnsi="Century Gothic" w:cs="Century Gothic"/>
        </w:rPr>
      </w:pPr>
      <w:r>
        <w:rPr>
          <w:rFonts w:ascii="Century Gothic" w:hAnsi="Century Gothic" w:cs="Century Gothic"/>
        </w:rPr>
        <w:t>Penalties and Interest</w:t>
      </w:r>
    </w:p>
    <w:p w14:paraId="62691F92" w14:textId="77777777" w:rsidR="00C046B1" w:rsidRDefault="00C046B1">
      <w:pPr>
        <w:pStyle w:val="BodyText"/>
        <w:tabs>
          <w:tab w:val="left" w:pos="5030"/>
        </w:tabs>
        <w:kinsoku w:val="0"/>
        <w:overflowPunct w:val="0"/>
        <w:ind w:left="240" w:right="1648"/>
      </w:pPr>
      <w:r>
        <w:t>Penalties</w:t>
      </w:r>
      <w:r>
        <w:tab/>
        <w:t>Interest</w:t>
      </w:r>
    </w:p>
    <w:p w14:paraId="75ED2031" w14:textId="77777777" w:rsidR="00C046B1" w:rsidRDefault="00C046B1">
      <w:pPr>
        <w:pStyle w:val="BodyText"/>
        <w:tabs>
          <w:tab w:val="left" w:pos="5030"/>
        </w:tabs>
        <w:kinsoku w:val="0"/>
        <w:overflowPunct w:val="0"/>
        <w:ind w:left="240" w:right="1648"/>
        <w:sectPr w:rsidR="00C046B1">
          <w:type w:val="continuous"/>
          <w:pgSz w:w="12240" w:h="15840"/>
          <w:pgMar w:top="700" w:right="860" w:bottom="0" w:left="840" w:header="720" w:footer="720" w:gutter="0"/>
          <w:cols w:space="720" w:equalWidth="0">
            <w:col w:w="10540"/>
          </w:cols>
          <w:noEndnote/>
        </w:sectPr>
      </w:pPr>
    </w:p>
    <w:p w14:paraId="24F8F72E" w14:textId="77777777" w:rsidR="00C046B1" w:rsidRDefault="00C046B1">
      <w:pPr>
        <w:pStyle w:val="BodyText"/>
        <w:kinsoku w:val="0"/>
        <w:overflowPunct w:val="0"/>
        <w:spacing w:before="2"/>
        <w:ind w:left="240"/>
        <w:rPr>
          <w:sz w:val="12"/>
          <w:szCs w:val="12"/>
        </w:rPr>
      </w:pPr>
      <w:r>
        <w:rPr>
          <w:sz w:val="12"/>
          <w:szCs w:val="12"/>
        </w:rPr>
        <w:t>Any grantor or grantee failing to file a return or to pay any tax within the time required</w:t>
      </w:r>
      <w:r>
        <w:rPr>
          <w:spacing w:val="-3"/>
          <w:sz w:val="12"/>
          <w:szCs w:val="12"/>
        </w:rPr>
        <w:t xml:space="preserve"> </w:t>
      </w:r>
      <w:r>
        <w:rPr>
          <w:sz w:val="12"/>
          <w:szCs w:val="12"/>
        </w:rPr>
        <w:t>shall</w:t>
      </w:r>
      <w:r>
        <w:rPr>
          <w:spacing w:val="-2"/>
          <w:sz w:val="12"/>
          <w:szCs w:val="12"/>
        </w:rPr>
        <w:t xml:space="preserve"> </w:t>
      </w:r>
      <w:r>
        <w:rPr>
          <w:sz w:val="12"/>
          <w:szCs w:val="12"/>
        </w:rPr>
        <w:t>be</w:t>
      </w:r>
      <w:r>
        <w:rPr>
          <w:spacing w:val="-3"/>
          <w:sz w:val="12"/>
          <w:szCs w:val="12"/>
        </w:rPr>
        <w:t xml:space="preserve"> </w:t>
      </w:r>
      <w:r>
        <w:rPr>
          <w:sz w:val="12"/>
          <w:szCs w:val="12"/>
        </w:rPr>
        <w:t>subject</w:t>
      </w:r>
      <w:r>
        <w:rPr>
          <w:spacing w:val="-4"/>
          <w:sz w:val="12"/>
          <w:szCs w:val="12"/>
        </w:rPr>
        <w:t xml:space="preserve"> </w:t>
      </w:r>
      <w:r>
        <w:rPr>
          <w:sz w:val="12"/>
          <w:szCs w:val="12"/>
        </w:rPr>
        <w:t>to</w:t>
      </w:r>
      <w:r>
        <w:rPr>
          <w:spacing w:val="-4"/>
          <w:sz w:val="12"/>
          <w:szCs w:val="12"/>
        </w:rPr>
        <w:t xml:space="preserve"> </w:t>
      </w:r>
      <w:r>
        <w:rPr>
          <w:sz w:val="12"/>
          <w:szCs w:val="12"/>
        </w:rPr>
        <w:t>a</w:t>
      </w:r>
      <w:r>
        <w:rPr>
          <w:spacing w:val="-2"/>
          <w:sz w:val="12"/>
          <w:szCs w:val="12"/>
        </w:rPr>
        <w:t xml:space="preserve"> </w:t>
      </w:r>
      <w:r>
        <w:rPr>
          <w:sz w:val="12"/>
          <w:szCs w:val="12"/>
        </w:rPr>
        <w:t>penalty</w:t>
      </w:r>
      <w:r>
        <w:rPr>
          <w:spacing w:val="-4"/>
          <w:sz w:val="12"/>
          <w:szCs w:val="12"/>
        </w:rPr>
        <w:t xml:space="preserve"> </w:t>
      </w:r>
      <w:r>
        <w:rPr>
          <w:sz w:val="12"/>
          <w:szCs w:val="12"/>
        </w:rPr>
        <w:t>of</w:t>
      </w:r>
      <w:r>
        <w:rPr>
          <w:spacing w:val="-1"/>
          <w:sz w:val="12"/>
          <w:szCs w:val="12"/>
        </w:rPr>
        <w:t xml:space="preserve"> </w:t>
      </w:r>
      <w:r>
        <w:rPr>
          <w:sz w:val="12"/>
          <w:szCs w:val="12"/>
        </w:rPr>
        <w:t>10%</w:t>
      </w:r>
      <w:r>
        <w:rPr>
          <w:spacing w:val="-4"/>
          <w:sz w:val="12"/>
          <w:szCs w:val="12"/>
        </w:rPr>
        <w:t xml:space="preserve"> </w:t>
      </w:r>
      <w:r>
        <w:rPr>
          <w:sz w:val="12"/>
          <w:szCs w:val="12"/>
        </w:rPr>
        <w:t>of</w:t>
      </w:r>
      <w:r>
        <w:rPr>
          <w:spacing w:val="2"/>
          <w:sz w:val="12"/>
          <w:szCs w:val="12"/>
        </w:rPr>
        <w:t xml:space="preserve"> </w:t>
      </w:r>
      <w:r>
        <w:rPr>
          <w:sz w:val="12"/>
          <w:szCs w:val="12"/>
        </w:rPr>
        <w:t>the</w:t>
      </w:r>
      <w:r>
        <w:rPr>
          <w:spacing w:val="-3"/>
          <w:sz w:val="12"/>
          <w:szCs w:val="12"/>
        </w:rPr>
        <w:t xml:space="preserve"> </w:t>
      </w:r>
      <w:r>
        <w:rPr>
          <w:sz w:val="12"/>
          <w:szCs w:val="12"/>
        </w:rPr>
        <w:t>amount</w:t>
      </w:r>
      <w:r>
        <w:rPr>
          <w:spacing w:val="-4"/>
          <w:sz w:val="12"/>
          <w:szCs w:val="12"/>
        </w:rPr>
        <w:t xml:space="preserve"> </w:t>
      </w:r>
      <w:r>
        <w:rPr>
          <w:sz w:val="12"/>
          <w:szCs w:val="12"/>
        </w:rPr>
        <w:t>of</w:t>
      </w:r>
      <w:r>
        <w:rPr>
          <w:spacing w:val="-1"/>
          <w:sz w:val="12"/>
          <w:szCs w:val="12"/>
        </w:rPr>
        <w:t xml:space="preserve"> </w:t>
      </w:r>
      <w:r>
        <w:rPr>
          <w:sz w:val="12"/>
          <w:szCs w:val="12"/>
        </w:rPr>
        <w:t>tax</w:t>
      </w:r>
      <w:r>
        <w:rPr>
          <w:spacing w:val="-2"/>
          <w:sz w:val="12"/>
          <w:szCs w:val="12"/>
        </w:rPr>
        <w:t xml:space="preserve"> </w:t>
      </w:r>
      <w:r>
        <w:rPr>
          <w:sz w:val="12"/>
          <w:szCs w:val="12"/>
        </w:rPr>
        <w:t>due</w:t>
      </w:r>
      <w:r>
        <w:rPr>
          <w:spacing w:val="-3"/>
          <w:sz w:val="12"/>
          <w:szCs w:val="12"/>
        </w:rPr>
        <w:t xml:space="preserve"> </w:t>
      </w:r>
      <w:r>
        <w:rPr>
          <w:sz w:val="12"/>
          <w:szCs w:val="12"/>
        </w:rPr>
        <w:t>plus</w:t>
      </w:r>
      <w:r>
        <w:rPr>
          <w:spacing w:val="-1"/>
          <w:sz w:val="12"/>
          <w:szCs w:val="12"/>
        </w:rPr>
        <w:t xml:space="preserve"> </w:t>
      </w:r>
      <w:r>
        <w:rPr>
          <w:sz w:val="12"/>
          <w:szCs w:val="12"/>
        </w:rPr>
        <w:t>an interest penalty of 2% of such amount of each month of delay or fraction thereof</w:t>
      </w:r>
      <w:r>
        <w:rPr>
          <w:spacing w:val="-2"/>
          <w:sz w:val="12"/>
          <w:szCs w:val="12"/>
        </w:rPr>
        <w:t xml:space="preserve"> </w:t>
      </w:r>
      <w:r>
        <w:rPr>
          <w:sz w:val="12"/>
          <w:szCs w:val="12"/>
        </w:rPr>
        <w:t>after</w:t>
      </w:r>
      <w:r>
        <w:rPr>
          <w:spacing w:val="-1"/>
          <w:sz w:val="12"/>
          <w:szCs w:val="12"/>
        </w:rPr>
        <w:t xml:space="preserve"> </w:t>
      </w:r>
      <w:r>
        <w:rPr>
          <w:sz w:val="12"/>
          <w:szCs w:val="12"/>
        </w:rPr>
        <w:t>the</w:t>
      </w:r>
      <w:r>
        <w:rPr>
          <w:spacing w:val="-4"/>
          <w:sz w:val="12"/>
          <w:szCs w:val="12"/>
        </w:rPr>
        <w:t xml:space="preserve"> </w:t>
      </w:r>
      <w:r>
        <w:rPr>
          <w:sz w:val="12"/>
          <w:szCs w:val="12"/>
        </w:rPr>
        <w:t>expiration</w:t>
      </w:r>
      <w:r>
        <w:rPr>
          <w:spacing w:val="-4"/>
          <w:sz w:val="12"/>
          <w:szCs w:val="12"/>
        </w:rPr>
        <w:t xml:space="preserve"> </w:t>
      </w:r>
      <w:r>
        <w:rPr>
          <w:sz w:val="12"/>
          <w:szCs w:val="12"/>
        </w:rPr>
        <w:t>for</w:t>
      </w:r>
      <w:r>
        <w:rPr>
          <w:spacing w:val="-1"/>
          <w:sz w:val="12"/>
          <w:szCs w:val="12"/>
        </w:rPr>
        <w:t xml:space="preserve"> </w:t>
      </w:r>
      <w:r>
        <w:rPr>
          <w:sz w:val="12"/>
          <w:szCs w:val="12"/>
        </w:rPr>
        <w:t>the</w:t>
      </w:r>
      <w:r>
        <w:rPr>
          <w:spacing w:val="-4"/>
          <w:sz w:val="12"/>
          <w:szCs w:val="12"/>
        </w:rPr>
        <w:t xml:space="preserve"> </w:t>
      </w:r>
      <w:r>
        <w:rPr>
          <w:sz w:val="12"/>
          <w:szCs w:val="12"/>
        </w:rPr>
        <w:t>first</w:t>
      </w:r>
      <w:r>
        <w:rPr>
          <w:spacing w:val="-5"/>
          <w:sz w:val="12"/>
          <w:szCs w:val="12"/>
        </w:rPr>
        <w:t xml:space="preserve"> </w:t>
      </w:r>
      <w:r>
        <w:rPr>
          <w:sz w:val="12"/>
          <w:szCs w:val="12"/>
        </w:rPr>
        <w:t>month</w:t>
      </w:r>
      <w:r>
        <w:rPr>
          <w:spacing w:val="-4"/>
          <w:sz w:val="12"/>
          <w:szCs w:val="12"/>
        </w:rPr>
        <w:t xml:space="preserve"> </w:t>
      </w:r>
      <w:r>
        <w:rPr>
          <w:sz w:val="12"/>
          <w:szCs w:val="12"/>
        </w:rPr>
        <w:t>after</w:t>
      </w:r>
      <w:r>
        <w:rPr>
          <w:spacing w:val="-1"/>
          <w:sz w:val="12"/>
          <w:szCs w:val="12"/>
        </w:rPr>
        <w:t xml:space="preserve"> </w:t>
      </w:r>
      <w:r>
        <w:rPr>
          <w:sz w:val="12"/>
          <w:szCs w:val="12"/>
        </w:rPr>
        <w:t>such</w:t>
      </w:r>
      <w:r>
        <w:rPr>
          <w:spacing w:val="-4"/>
          <w:sz w:val="12"/>
          <w:szCs w:val="12"/>
        </w:rPr>
        <w:t xml:space="preserve"> </w:t>
      </w:r>
      <w:r>
        <w:rPr>
          <w:sz w:val="12"/>
          <w:szCs w:val="12"/>
        </w:rPr>
        <w:t>return</w:t>
      </w:r>
      <w:r>
        <w:rPr>
          <w:spacing w:val="-4"/>
          <w:sz w:val="12"/>
          <w:szCs w:val="12"/>
        </w:rPr>
        <w:t xml:space="preserve"> </w:t>
      </w:r>
      <w:r>
        <w:rPr>
          <w:sz w:val="12"/>
          <w:szCs w:val="12"/>
        </w:rPr>
        <w:t>was</w:t>
      </w:r>
      <w:r>
        <w:rPr>
          <w:spacing w:val="-2"/>
          <w:sz w:val="12"/>
          <w:szCs w:val="12"/>
        </w:rPr>
        <w:t xml:space="preserve"> </w:t>
      </w:r>
      <w:r>
        <w:rPr>
          <w:sz w:val="12"/>
          <w:szCs w:val="12"/>
        </w:rPr>
        <w:t>required</w:t>
      </w:r>
      <w:r>
        <w:rPr>
          <w:spacing w:val="-4"/>
          <w:sz w:val="12"/>
          <w:szCs w:val="12"/>
        </w:rPr>
        <w:t xml:space="preserve"> </w:t>
      </w:r>
      <w:r>
        <w:rPr>
          <w:sz w:val="12"/>
          <w:szCs w:val="12"/>
        </w:rPr>
        <w:t>to be filed or the tax became due. However, the interest penalty shall not exceed</w:t>
      </w:r>
      <w:r>
        <w:rPr>
          <w:spacing w:val="-6"/>
          <w:sz w:val="12"/>
          <w:szCs w:val="12"/>
        </w:rPr>
        <w:t xml:space="preserve"> </w:t>
      </w:r>
      <w:r>
        <w:rPr>
          <w:sz w:val="12"/>
          <w:szCs w:val="12"/>
        </w:rPr>
        <w:t>25%</w:t>
      </w:r>
      <w:r>
        <w:rPr>
          <w:spacing w:val="-7"/>
          <w:sz w:val="12"/>
          <w:szCs w:val="12"/>
        </w:rPr>
        <w:t xml:space="preserve"> </w:t>
      </w:r>
      <w:r>
        <w:rPr>
          <w:sz w:val="12"/>
          <w:szCs w:val="12"/>
        </w:rPr>
        <w:t>in</w:t>
      </w:r>
      <w:r>
        <w:rPr>
          <w:spacing w:val="-2"/>
          <w:sz w:val="12"/>
          <w:szCs w:val="12"/>
        </w:rPr>
        <w:t xml:space="preserve"> </w:t>
      </w:r>
      <w:r>
        <w:rPr>
          <w:sz w:val="12"/>
          <w:szCs w:val="12"/>
        </w:rPr>
        <w:t>the</w:t>
      </w:r>
      <w:r>
        <w:rPr>
          <w:spacing w:val="-6"/>
          <w:sz w:val="12"/>
          <w:szCs w:val="12"/>
        </w:rPr>
        <w:t xml:space="preserve"> </w:t>
      </w:r>
      <w:r>
        <w:rPr>
          <w:sz w:val="12"/>
          <w:szCs w:val="12"/>
        </w:rPr>
        <w:t>aggregate</w:t>
      </w:r>
      <w:r>
        <w:rPr>
          <w:spacing w:val="-6"/>
          <w:sz w:val="12"/>
          <w:szCs w:val="12"/>
        </w:rPr>
        <w:t xml:space="preserve"> </w:t>
      </w:r>
      <w:r>
        <w:rPr>
          <w:sz w:val="12"/>
          <w:szCs w:val="12"/>
        </w:rPr>
        <w:t>penalty.</w:t>
      </w:r>
    </w:p>
    <w:p w14:paraId="7E2F7174" w14:textId="77777777" w:rsidR="00C046B1" w:rsidRDefault="00C046B1">
      <w:pPr>
        <w:pStyle w:val="BodyText"/>
        <w:kinsoku w:val="0"/>
        <w:overflowPunct w:val="0"/>
        <w:spacing w:before="2"/>
        <w:ind w:left="231" w:right="750"/>
        <w:rPr>
          <w:sz w:val="12"/>
          <w:szCs w:val="12"/>
        </w:rPr>
      </w:pPr>
      <w:r>
        <w:rPr>
          <w:rFonts w:ascii="Times New Roman" w:hAnsi="Times New Roman" w:cs="Times New Roman"/>
          <w:sz w:val="24"/>
          <w:szCs w:val="24"/>
        </w:rPr>
        <w:br w:type="column"/>
      </w:r>
      <w:r>
        <w:rPr>
          <w:sz w:val="12"/>
          <w:szCs w:val="12"/>
        </w:rPr>
        <w:t>Daily compounded interest will be charged on the amount of the tax due not paid within the time required.</w:t>
      </w:r>
    </w:p>
    <w:p w14:paraId="7D2075DC" w14:textId="77777777" w:rsidR="00C046B1" w:rsidRDefault="00C046B1">
      <w:pPr>
        <w:pStyle w:val="BodyText"/>
        <w:kinsoku w:val="0"/>
        <w:overflowPunct w:val="0"/>
        <w:spacing w:before="2"/>
        <w:ind w:left="231" w:right="750"/>
        <w:rPr>
          <w:sz w:val="12"/>
          <w:szCs w:val="12"/>
        </w:rPr>
        <w:sectPr w:rsidR="00C046B1">
          <w:type w:val="continuous"/>
          <w:pgSz w:w="12240" w:h="15840"/>
          <w:pgMar w:top="700" w:right="860" w:bottom="0" w:left="840" w:header="720" w:footer="720" w:gutter="0"/>
          <w:cols w:num="2" w:space="720" w:equalWidth="0">
            <w:col w:w="4759" w:space="40"/>
            <w:col w:w="5741"/>
          </w:cols>
          <w:noEndnote/>
        </w:sectPr>
      </w:pPr>
    </w:p>
    <w:p w14:paraId="6156698A" w14:textId="77777777" w:rsidR="00C046B1" w:rsidRDefault="00C046B1">
      <w:pPr>
        <w:pStyle w:val="BodyText"/>
        <w:kinsoku w:val="0"/>
        <w:overflowPunct w:val="0"/>
        <w:spacing w:before="10"/>
        <w:rPr>
          <w:sz w:val="15"/>
          <w:szCs w:val="15"/>
        </w:rPr>
      </w:pPr>
    </w:p>
    <w:p w14:paraId="4B1BAD45" w14:textId="77777777" w:rsidR="00C046B1" w:rsidRDefault="00883786">
      <w:pPr>
        <w:pStyle w:val="BodyText"/>
        <w:kinsoku w:val="0"/>
        <w:overflowPunct w:val="0"/>
        <w:spacing w:line="20" w:lineRule="exact"/>
        <w:ind w:left="110"/>
        <w:rPr>
          <w:sz w:val="2"/>
          <w:szCs w:val="2"/>
        </w:rPr>
      </w:pPr>
      <w:r>
        <w:rPr>
          <w:noProof/>
        </w:rPr>
      </w:r>
      <w:r w:rsidR="00C046B1">
        <w:rPr>
          <w:sz w:val="2"/>
          <w:szCs w:val="2"/>
        </w:rPr>
        <w:pict w14:anchorId="42D0D530">
          <v:group id="_x0000_s1034" style="width:480.3pt;height:1pt;mso-position-horizontal-relative:char;mso-position-vertical-relative:line" coordsize="9606,20" o:allowincell="f">
            <v:shape id="_x0000_s1035" style="position:absolute;left:5;top:5;width:9596;height:20;mso-position-horizontal-relative:page;mso-position-vertical-relative:page" coordsize="9596,20" o:allowincell="f" path="m,hhl9595,e" filled="f" strokeweight=".16931mm">
              <v:path arrowok="t"/>
            </v:shape>
            <w10:anchorlock/>
          </v:group>
        </w:pict>
      </w:r>
    </w:p>
    <w:p w14:paraId="7FD31D9C" w14:textId="77777777" w:rsidR="00C046B1" w:rsidRDefault="00C046B1">
      <w:pPr>
        <w:pStyle w:val="BodyText"/>
        <w:kinsoku w:val="0"/>
        <w:overflowPunct w:val="0"/>
        <w:spacing w:line="179" w:lineRule="exact"/>
        <w:ind w:left="240" w:right="1648"/>
      </w:pPr>
      <w:r>
        <w:t>Signature (</w:t>
      </w:r>
      <w:r>
        <w:rPr>
          <w:i/>
          <w:iCs/>
        </w:rPr>
        <w:t>both the grantor(s) and grantee(s) must sign</w:t>
      </w:r>
      <w:r>
        <w:t>).</w:t>
      </w:r>
    </w:p>
    <w:p w14:paraId="6123D8F0" w14:textId="77777777" w:rsidR="00C046B1" w:rsidRDefault="00C046B1">
      <w:pPr>
        <w:pStyle w:val="BodyText"/>
        <w:kinsoku w:val="0"/>
        <w:overflowPunct w:val="0"/>
        <w:spacing w:before="7"/>
        <w:ind w:left="240"/>
        <w:rPr>
          <w:sz w:val="12"/>
          <w:szCs w:val="12"/>
        </w:rPr>
      </w:pPr>
      <w:r>
        <w:rPr>
          <w:sz w:val="12"/>
          <w:szCs w:val="12"/>
        </w:rPr>
        <w:t>The undersigned certify that the above return, including any certification, schedule or attachment, is to the best of his/her knowledge, true and complete.</w:t>
      </w:r>
    </w:p>
    <w:p w14:paraId="3746655A" w14:textId="77777777" w:rsidR="00C046B1" w:rsidRDefault="00883786">
      <w:pPr>
        <w:pStyle w:val="BodyText"/>
        <w:kinsoku w:val="0"/>
        <w:overflowPunct w:val="0"/>
        <w:spacing w:before="1"/>
        <w:rPr>
          <w:sz w:val="29"/>
          <w:szCs w:val="29"/>
        </w:rPr>
      </w:pPr>
      <w:r>
        <w:rPr>
          <w:noProof/>
        </w:rPr>
        <w:pict w14:anchorId="608F6695">
          <v:group id="_x0000_s1036" style="position:absolute;margin-left:47.5pt;margin-top:19.75pt;width:480.3pt;height:1pt;z-index:251656704;mso-wrap-distance-left:0;mso-wrap-distance-right:0;mso-position-horizontal-relative:page" coordorigin="950,395" coordsize="9606,20" o:allowincell="f">
            <v:shape id="_x0000_s1037" style="position:absolute;left:955;top:400;width:4805;height:20;mso-position-horizontal-relative:page;mso-position-vertical-relative:text" coordsize="4805,20" o:allowincell="f" path="m,hhl4804,e" filled="f" strokeweight=".48pt">
              <v:path arrowok="t"/>
            </v:shape>
            <v:shape id="_x0000_s1038" style="position:absolute;left:5760;top:400;width:20;height:20;mso-position-horizontal-relative:page;mso-position-vertical-relative:text" coordsize="20,20" o:allowincell="f" path="m,hhl9,e" filled="f" strokeweight=".48pt">
              <v:path arrowok="t"/>
            </v:shape>
            <v:shape id="_x0000_s1039" style="position:absolute;left:5769;top:400;width:4781;height:20;mso-position-horizontal-relative:page;mso-position-vertical-relative:text" coordsize="4781,20" o:allowincell="f" path="m,hhl4780,e" filled="f" strokeweight=".48pt">
              <v:path arrowok="t"/>
            </v:shape>
            <w10:wrap type="topAndBottom" anchorx="page"/>
          </v:group>
        </w:pict>
      </w:r>
    </w:p>
    <w:p w14:paraId="22AAF255" w14:textId="77777777" w:rsidR="00C046B1" w:rsidRDefault="00C046B1">
      <w:pPr>
        <w:pStyle w:val="BodyText"/>
        <w:tabs>
          <w:tab w:val="left" w:pos="7070"/>
        </w:tabs>
        <w:kinsoku w:val="0"/>
        <w:overflowPunct w:val="0"/>
        <w:spacing w:line="117" w:lineRule="exact"/>
        <w:ind w:left="2299" w:right="1648"/>
        <w:rPr>
          <w:sz w:val="12"/>
          <w:szCs w:val="12"/>
        </w:rPr>
      </w:pPr>
      <w:r>
        <w:rPr>
          <w:sz w:val="12"/>
          <w:szCs w:val="12"/>
        </w:rPr>
        <w:t>Grantor</w:t>
      </w:r>
      <w:r>
        <w:rPr>
          <w:sz w:val="12"/>
          <w:szCs w:val="12"/>
        </w:rPr>
        <w:tab/>
        <w:t>Grantee</w:t>
      </w:r>
    </w:p>
    <w:p w14:paraId="131F690B" w14:textId="77777777" w:rsidR="00C046B1" w:rsidRDefault="00883786">
      <w:pPr>
        <w:pStyle w:val="BodyText"/>
        <w:kinsoku w:val="0"/>
        <w:overflowPunct w:val="0"/>
        <w:spacing w:before="8"/>
        <w:rPr>
          <w:sz w:val="28"/>
          <w:szCs w:val="28"/>
        </w:rPr>
      </w:pPr>
      <w:r>
        <w:rPr>
          <w:noProof/>
        </w:rPr>
        <w:pict w14:anchorId="785F3B4A">
          <v:group id="_x0000_s1040" style="position:absolute;margin-left:47.5pt;margin-top:19.5pt;width:480.3pt;height:1pt;z-index:251657728;mso-wrap-distance-left:0;mso-wrap-distance-right:0;mso-position-horizontal-relative:page" coordorigin="950,390" coordsize="9606,20" o:allowincell="f">
            <v:shape id="_x0000_s1041" style="position:absolute;left:955;top:395;width:4805;height:20;mso-position-horizontal-relative:page;mso-position-vertical-relative:text" coordsize="4805,20" o:allowincell="f" path="m,hhl4804,e" filled="f" strokeweight=".48pt">
              <v:path arrowok="t"/>
            </v:shape>
            <v:shape id="_x0000_s1042" style="position:absolute;left:5760;top:395;width:20;height:20;mso-position-horizontal-relative:page;mso-position-vertical-relative:text" coordsize="20,20" o:allowincell="f" path="m,hhl9,e" filled="f" strokeweight=".48pt">
              <v:path arrowok="t"/>
            </v:shape>
            <v:shape id="_x0000_s1043" style="position:absolute;left:5769;top:395;width:4781;height:20;mso-position-horizontal-relative:page;mso-position-vertical-relative:text" coordsize="4781,20" o:allowincell="f" path="m,hhl4780,e" filled="f" strokeweight=".48pt">
              <v:path arrowok="t"/>
            </v:shape>
            <w10:wrap type="topAndBottom" anchorx="page"/>
          </v:group>
        </w:pict>
      </w:r>
    </w:p>
    <w:p w14:paraId="370D8D62" w14:textId="77777777" w:rsidR="00C046B1" w:rsidRDefault="00C046B1">
      <w:pPr>
        <w:pStyle w:val="BodyText"/>
        <w:tabs>
          <w:tab w:val="left" w:pos="7070"/>
        </w:tabs>
        <w:kinsoku w:val="0"/>
        <w:overflowPunct w:val="0"/>
        <w:spacing w:after="88" w:line="117" w:lineRule="exact"/>
        <w:ind w:left="2299" w:right="1648"/>
        <w:rPr>
          <w:sz w:val="12"/>
          <w:szCs w:val="12"/>
        </w:rPr>
      </w:pPr>
      <w:r>
        <w:rPr>
          <w:sz w:val="12"/>
          <w:szCs w:val="12"/>
        </w:rPr>
        <w:t>Grantor</w:t>
      </w:r>
      <w:r>
        <w:rPr>
          <w:sz w:val="12"/>
          <w:szCs w:val="12"/>
        </w:rPr>
        <w:tab/>
        <w:t>Grantee</w:t>
      </w:r>
    </w:p>
    <w:p w14:paraId="1DF5BFE5" w14:textId="77777777" w:rsidR="00C046B1" w:rsidRDefault="00883786">
      <w:pPr>
        <w:pStyle w:val="BodyText"/>
        <w:kinsoku w:val="0"/>
        <w:overflowPunct w:val="0"/>
        <w:ind w:left="134"/>
        <w:rPr>
          <w:sz w:val="20"/>
          <w:szCs w:val="20"/>
        </w:rPr>
      </w:pPr>
      <w:r>
        <w:rPr>
          <w:noProof/>
        </w:rPr>
      </w:r>
      <w:r w:rsidR="00C046B1">
        <w:rPr>
          <w:sz w:val="20"/>
          <w:szCs w:val="20"/>
        </w:rPr>
        <w:pict w14:anchorId="5D6F01A6">
          <v:group id="_x0000_s1044" style="width:477.9pt;height:55pt;mso-position-horizontal-relative:char;mso-position-vertical-relative:line" coordsize="9558,1100" o:allowincell="f">
            <v:shape id="_x0000_s1045" style="position:absolute;left:7;top:7;width:9543;height:1085;mso-position-horizontal-relative:page;mso-position-vertical-relative:page" coordsize="9543,1085" o:allowincell="f" path="m,hhl9542,r,1084l,1084,,xe" filled="f" strokeweight=".25397mm">
              <v:path arrowok="t"/>
            </v:shape>
            <v:shape id="_x0000_s1046" type="#_x0000_t202" style="position:absolute;left:159;top:110;width:1590;height:159;mso-position-horizontal-relative:page;mso-position-vertical-relative:page" o:allowincell="f" filled="f" stroked="f">
              <v:textbox inset="0,0,0,0">
                <w:txbxContent>
                  <w:p w14:paraId="270923B0" w14:textId="77777777" w:rsidR="00C046B1" w:rsidRDefault="00C046B1">
                    <w:pPr>
                      <w:pStyle w:val="BodyText"/>
                      <w:kinsoku w:val="0"/>
                      <w:overflowPunct w:val="0"/>
                      <w:spacing w:line="158" w:lineRule="exact"/>
                      <w:ind w:right="-11"/>
                      <w:rPr>
                        <w:b/>
                        <w:bCs/>
                      </w:rPr>
                    </w:pPr>
                    <w:r>
                      <w:rPr>
                        <w:b/>
                        <w:bCs/>
                      </w:rPr>
                      <w:t>For Official Use</w:t>
                    </w:r>
                    <w:r>
                      <w:rPr>
                        <w:b/>
                        <w:bCs/>
                        <w:spacing w:val="-13"/>
                      </w:rPr>
                      <w:t xml:space="preserve"> </w:t>
                    </w:r>
                    <w:r>
                      <w:rPr>
                        <w:b/>
                        <w:bCs/>
                      </w:rPr>
                      <w:t>Only:</w:t>
                    </w:r>
                  </w:p>
                </w:txbxContent>
              </v:textbox>
            </v:shape>
            <v:shape id="_x0000_s1047" type="#_x0000_t202" style="position:absolute;left:5919;top:126;width:3180;height:140;mso-position-horizontal-relative:page;mso-position-vertical-relative:page" o:allowincell="f" filled="f" stroked="f">
              <v:textbox inset="0,0,0,0">
                <w:txbxContent>
                  <w:p w14:paraId="48210ACC" w14:textId="77777777" w:rsidR="00C046B1" w:rsidRDefault="00C046B1">
                    <w:pPr>
                      <w:pStyle w:val="BodyText"/>
                      <w:tabs>
                        <w:tab w:val="left" w:pos="1262"/>
                        <w:tab w:val="left" w:pos="3179"/>
                      </w:tabs>
                      <w:kinsoku w:val="0"/>
                      <w:overflowPunct w:val="0"/>
                      <w:spacing w:line="139" w:lineRule="exact"/>
                      <w:rPr>
                        <w:w w:val="99"/>
                        <w:sz w:val="14"/>
                        <w:szCs w:val="14"/>
                      </w:rPr>
                    </w:pPr>
                    <w:r>
                      <w:rPr>
                        <w:sz w:val="14"/>
                        <w:szCs w:val="14"/>
                      </w:rPr>
                      <w:t>Date</w:t>
                    </w:r>
                    <w:r>
                      <w:rPr>
                        <w:spacing w:val="-3"/>
                        <w:sz w:val="14"/>
                        <w:szCs w:val="14"/>
                      </w:rPr>
                      <w:t xml:space="preserve"> </w:t>
                    </w:r>
                    <w:r>
                      <w:rPr>
                        <w:sz w:val="14"/>
                        <w:szCs w:val="14"/>
                      </w:rPr>
                      <w:t>Received</w:t>
                    </w:r>
                    <w:r>
                      <w:rPr>
                        <w:sz w:val="14"/>
                        <w:szCs w:val="14"/>
                      </w:rPr>
                      <w:tab/>
                    </w:r>
                    <w:r>
                      <w:rPr>
                        <w:w w:val="99"/>
                        <w:sz w:val="14"/>
                        <w:szCs w:val="14"/>
                        <w:u w:val="single"/>
                      </w:rPr>
                      <w:t xml:space="preserve"> </w:t>
                    </w:r>
                    <w:r>
                      <w:rPr>
                        <w:sz w:val="14"/>
                        <w:szCs w:val="14"/>
                        <w:u w:val="single"/>
                      </w:rPr>
                      <w:tab/>
                    </w:r>
                  </w:p>
                </w:txbxContent>
              </v:textbox>
            </v:shape>
            <v:shape id="_x0000_s1048" type="#_x0000_t202" style="position:absolute;left:5919;top:424;width:3190;height:413;mso-position-horizontal-relative:page;mso-position-vertical-relative:page" o:allowincell="f" filled="f" stroked="f">
              <v:textbox inset="0,0,0,0">
                <w:txbxContent>
                  <w:p w14:paraId="6B3F9183" w14:textId="77777777" w:rsidR="00C046B1" w:rsidRDefault="00C046B1">
                    <w:pPr>
                      <w:pStyle w:val="BodyText"/>
                      <w:tabs>
                        <w:tab w:val="left" w:pos="3179"/>
                      </w:tabs>
                      <w:kinsoku w:val="0"/>
                      <w:overflowPunct w:val="0"/>
                      <w:spacing w:line="145" w:lineRule="exact"/>
                      <w:rPr>
                        <w:w w:val="99"/>
                        <w:sz w:val="14"/>
                        <w:szCs w:val="14"/>
                      </w:rPr>
                    </w:pPr>
                    <w:r>
                      <w:rPr>
                        <w:sz w:val="14"/>
                        <w:szCs w:val="14"/>
                      </w:rPr>
                      <w:t>Date</w:t>
                    </w:r>
                    <w:r>
                      <w:rPr>
                        <w:spacing w:val="-1"/>
                        <w:sz w:val="14"/>
                        <w:szCs w:val="14"/>
                      </w:rPr>
                      <w:t xml:space="preserve"> </w:t>
                    </w:r>
                    <w:r>
                      <w:rPr>
                        <w:sz w:val="14"/>
                        <w:szCs w:val="14"/>
                      </w:rPr>
                      <w:t xml:space="preserve">Recorded    </w:t>
                    </w:r>
                    <w:r>
                      <w:rPr>
                        <w:spacing w:val="3"/>
                        <w:sz w:val="14"/>
                        <w:szCs w:val="14"/>
                      </w:rPr>
                      <w:t xml:space="preserve"> </w:t>
                    </w:r>
                    <w:r>
                      <w:rPr>
                        <w:w w:val="99"/>
                        <w:sz w:val="14"/>
                        <w:szCs w:val="14"/>
                        <w:u w:val="single"/>
                      </w:rPr>
                      <w:t xml:space="preserve"> </w:t>
                    </w:r>
                    <w:r>
                      <w:rPr>
                        <w:sz w:val="14"/>
                        <w:szCs w:val="14"/>
                        <w:u w:val="single"/>
                      </w:rPr>
                      <w:tab/>
                    </w:r>
                  </w:p>
                  <w:p w14:paraId="00BE3DB6" w14:textId="77777777" w:rsidR="00C046B1" w:rsidRDefault="00C046B1">
                    <w:pPr>
                      <w:pStyle w:val="BodyText"/>
                      <w:tabs>
                        <w:tab w:val="left" w:pos="3127"/>
                      </w:tabs>
                      <w:kinsoku w:val="0"/>
                      <w:overflowPunct w:val="0"/>
                      <w:spacing w:before="102" w:line="166" w:lineRule="exact"/>
                      <w:rPr>
                        <w:sz w:val="12"/>
                        <w:szCs w:val="12"/>
                      </w:rPr>
                    </w:pPr>
                    <w:r>
                      <w:rPr>
                        <w:sz w:val="14"/>
                        <w:szCs w:val="14"/>
                      </w:rPr>
                      <w:t>Amount</w:t>
                    </w:r>
                    <w:r>
                      <w:rPr>
                        <w:spacing w:val="-2"/>
                        <w:sz w:val="14"/>
                        <w:szCs w:val="14"/>
                      </w:rPr>
                      <w:t xml:space="preserve"> </w:t>
                    </w:r>
                    <w:r>
                      <w:rPr>
                        <w:sz w:val="14"/>
                        <w:szCs w:val="14"/>
                      </w:rPr>
                      <w:t>Received</w:t>
                    </w:r>
                    <w:r>
                      <w:rPr>
                        <w:spacing w:val="-7"/>
                        <w:sz w:val="14"/>
                        <w:szCs w:val="14"/>
                      </w:rPr>
                      <w:t xml:space="preserve"> </w:t>
                    </w:r>
                    <w:r>
                      <w:rPr>
                        <w:sz w:val="12"/>
                        <w:szCs w:val="12"/>
                      </w:rPr>
                      <w:t>_</w:t>
                    </w:r>
                    <w:r>
                      <w:rPr>
                        <w:sz w:val="12"/>
                        <w:szCs w:val="12"/>
                        <w:u w:val="single"/>
                      </w:rPr>
                      <w:t xml:space="preserve"> </w:t>
                    </w:r>
                    <w:r>
                      <w:rPr>
                        <w:sz w:val="12"/>
                        <w:szCs w:val="12"/>
                        <w:u w:val="single"/>
                      </w:rPr>
                      <w:tab/>
                    </w:r>
                    <w:r>
                      <w:rPr>
                        <w:sz w:val="12"/>
                        <w:szCs w:val="12"/>
                      </w:rPr>
                      <w:t>_</w:t>
                    </w:r>
                  </w:p>
                </w:txbxContent>
              </v:textbox>
            </v:shape>
            <w10:anchorlock/>
          </v:group>
        </w:pict>
      </w:r>
    </w:p>
    <w:p w14:paraId="77CF7F1E" w14:textId="77777777" w:rsidR="00C046B1" w:rsidRDefault="00C046B1">
      <w:pPr>
        <w:pStyle w:val="BodyText"/>
        <w:kinsoku w:val="0"/>
        <w:overflowPunct w:val="0"/>
        <w:ind w:left="134"/>
        <w:rPr>
          <w:sz w:val="20"/>
          <w:szCs w:val="20"/>
        </w:rPr>
        <w:sectPr w:rsidR="00C046B1">
          <w:type w:val="continuous"/>
          <w:pgSz w:w="12240" w:h="15840"/>
          <w:pgMar w:top="700" w:right="860" w:bottom="0" w:left="840" w:header="720" w:footer="720" w:gutter="0"/>
          <w:cols w:space="720" w:equalWidth="0">
            <w:col w:w="10540"/>
          </w:cols>
          <w:noEndnote/>
        </w:sectPr>
      </w:pPr>
    </w:p>
    <w:p w14:paraId="6E4C9450" w14:textId="77777777" w:rsidR="00C046B1" w:rsidRDefault="00C046B1">
      <w:pPr>
        <w:pStyle w:val="BodyText"/>
        <w:kinsoku w:val="0"/>
        <w:overflowPunct w:val="0"/>
        <w:spacing w:before="47"/>
        <w:ind w:right="1"/>
        <w:jc w:val="center"/>
        <w:rPr>
          <w:w w:val="105"/>
          <w:sz w:val="19"/>
          <w:szCs w:val="19"/>
        </w:rPr>
      </w:pPr>
      <w:r>
        <w:rPr>
          <w:w w:val="105"/>
          <w:sz w:val="19"/>
          <w:szCs w:val="19"/>
        </w:rPr>
        <w:lastRenderedPageBreak/>
        <w:t>Page 2</w:t>
      </w:r>
    </w:p>
    <w:p w14:paraId="0AE2A8FE" w14:textId="77777777" w:rsidR="00C046B1" w:rsidRDefault="00C046B1">
      <w:pPr>
        <w:pStyle w:val="BodyText"/>
        <w:kinsoku w:val="0"/>
        <w:overflowPunct w:val="0"/>
        <w:spacing w:before="41"/>
        <w:jc w:val="center"/>
        <w:rPr>
          <w:sz w:val="28"/>
          <w:szCs w:val="28"/>
        </w:rPr>
      </w:pPr>
      <w:r>
        <w:rPr>
          <w:sz w:val="28"/>
          <w:szCs w:val="28"/>
        </w:rPr>
        <w:t>Town of Warwick Community Preservation Fund Transfer Tax</w:t>
      </w:r>
    </w:p>
    <w:p w14:paraId="3479C95A" w14:textId="77777777" w:rsidR="00C046B1" w:rsidRDefault="00C046B1">
      <w:pPr>
        <w:pStyle w:val="BodyText"/>
        <w:tabs>
          <w:tab w:val="left" w:pos="10137"/>
        </w:tabs>
        <w:kinsoku w:val="0"/>
        <w:overflowPunct w:val="0"/>
        <w:spacing w:before="204"/>
        <w:jc w:val="center"/>
        <w:rPr>
          <w:b/>
          <w:bCs/>
          <w:spacing w:val="-21"/>
          <w:w w:val="104"/>
          <w:sz w:val="17"/>
          <w:szCs w:val="17"/>
        </w:rPr>
      </w:pPr>
      <w:r>
        <w:rPr>
          <w:b/>
          <w:bCs/>
          <w:spacing w:val="-21"/>
          <w:w w:val="104"/>
          <w:sz w:val="17"/>
          <w:szCs w:val="17"/>
          <w:u w:val="single"/>
        </w:rPr>
        <w:t xml:space="preserve"> </w:t>
      </w:r>
      <w:r>
        <w:rPr>
          <w:b/>
          <w:bCs/>
          <w:w w:val="105"/>
          <w:sz w:val="17"/>
          <w:szCs w:val="17"/>
          <w:u w:val="single"/>
        </w:rPr>
        <w:t>Note:  Unless exemption is claimed, Page 2 (Schedule B, Part II) need not be</w:t>
      </w:r>
      <w:r>
        <w:rPr>
          <w:b/>
          <w:bCs/>
          <w:spacing w:val="20"/>
          <w:w w:val="105"/>
          <w:sz w:val="17"/>
          <w:szCs w:val="17"/>
          <w:u w:val="single"/>
        </w:rPr>
        <w:t xml:space="preserve"> </w:t>
      </w:r>
      <w:r>
        <w:rPr>
          <w:b/>
          <w:bCs/>
          <w:w w:val="105"/>
          <w:sz w:val="17"/>
          <w:szCs w:val="17"/>
          <w:u w:val="single"/>
        </w:rPr>
        <w:t>completed.</w:t>
      </w:r>
      <w:r>
        <w:rPr>
          <w:b/>
          <w:bCs/>
          <w:sz w:val="17"/>
          <w:szCs w:val="17"/>
          <w:u w:val="single"/>
        </w:rPr>
        <w:tab/>
      </w:r>
    </w:p>
    <w:p w14:paraId="3F2E5A90" w14:textId="77777777" w:rsidR="00C046B1" w:rsidRDefault="00883786">
      <w:pPr>
        <w:pStyle w:val="BodyText"/>
        <w:kinsoku w:val="0"/>
        <w:overflowPunct w:val="0"/>
        <w:spacing w:before="46"/>
        <w:ind w:left="140" w:right="208"/>
        <w:rPr>
          <w:w w:val="105"/>
          <w:sz w:val="17"/>
          <w:szCs w:val="17"/>
        </w:rPr>
      </w:pPr>
      <w:r>
        <w:rPr>
          <w:noProof/>
        </w:rPr>
        <w:pict w14:anchorId="069F3592">
          <v:shape id="_x0000_s1049" style="position:absolute;left:0;text-align:left;margin-left:52.55pt;margin-top:14.2pt;width:506.9pt;height:1pt;z-index:251658752;mso-wrap-distance-left:0;mso-wrap-distance-right:0;mso-position-horizontal-relative:page;mso-position-vertical-relative:text" coordsize="10138,20" o:allowincell="f" path="m,hhl10137,e" filled="f" strokeweight=".48pt">
            <v:path arrowok="t"/>
            <w10:wrap type="topAndBottom" anchorx="page"/>
          </v:shape>
        </w:pict>
      </w:r>
      <w:r w:rsidR="00C046B1">
        <w:rPr>
          <w:w w:val="105"/>
          <w:sz w:val="17"/>
          <w:szCs w:val="17"/>
        </w:rPr>
        <w:t>Schedule B (continued)</w:t>
      </w:r>
    </w:p>
    <w:p w14:paraId="70550A1F" w14:textId="77777777" w:rsidR="00C046B1" w:rsidRDefault="00C046B1">
      <w:pPr>
        <w:pStyle w:val="BodyText"/>
        <w:kinsoku w:val="0"/>
        <w:overflowPunct w:val="0"/>
        <w:rPr>
          <w:sz w:val="10"/>
          <w:szCs w:val="10"/>
        </w:rPr>
      </w:pPr>
    </w:p>
    <w:p w14:paraId="09722FDE" w14:textId="77777777" w:rsidR="00C046B1" w:rsidRDefault="00C046B1">
      <w:pPr>
        <w:pStyle w:val="BodyText"/>
        <w:kinsoku w:val="0"/>
        <w:overflowPunct w:val="0"/>
        <w:spacing w:before="75"/>
        <w:ind w:left="140" w:right="208"/>
        <w:rPr>
          <w:w w:val="105"/>
          <w:sz w:val="17"/>
          <w:szCs w:val="17"/>
        </w:rPr>
      </w:pPr>
      <w:r>
        <w:rPr>
          <w:b/>
          <w:bCs/>
          <w:w w:val="105"/>
          <w:sz w:val="17"/>
          <w:szCs w:val="17"/>
        </w:rPr>
        <w:t xml:space="preserve">Part II </w:t>
      </w:r>
      <w:r>
        <w:rPr>
          <w:w w:val="105"/>
          <w:sz w:val="17"/>
          <w:szCs w:val="17"/>
        </w:rPr>
        <w:t>– Explanation of Exemption Claimed in Part 1, line 5 (</w:t>
      </w:r>
      <w:r>
        <w:rPr>
          <w:i/>
          <w:iCs/>
          <w:w w:val="105"/>
          <w:sz w:val="17"/>
          <w:szCs w:val="17"/>
        </w:rPr>
        <w:t>check any boxes that apply</w:t>
      </w:r>
      <w:r>
        <w:rPr>
          <w:w w:val="105"/>
          <w:sz w:val="17"/>
          <w:szCs w:val="17"/>
        </w:rPr>
        <w:t>)</w:t>
      </w:r>
    </w:p>
    <w:p w14:paraId="7CA2FAA3" w14:textId="77777777" w:rsidR="00C046B1" w:rsidRDefault="00C046B1">
      <w:pPr>
        <w:pStyle w:val="BodyText"/>
        <w:kinsoku w:val="0"/>
        <w:overflowPunct w:val="0"/>
        <w:rPr>
          <w:sz w:val="19"/>
          <w:szCs w:val="19"/>
        </w:rPr>
      </w:pPr>
    </w:p>
    <w:p w14:paraId="137638C0" w14:textId="77777777" w:rsidR="00C046B1" w:rsidRDefault="00C046B1">
      <w:pPr>
        <w:pStyle w:val="Heading2"/>
        <w:kinsoku w:val="0"/>
        <w:overflowPunct w:val="0"/>
        <w:spacing w:line="254" w:lineRule="auto"/>
        <w:rPr>
          <w:w w:val="105"/>
        </w:rPr>
      </w:pPr>
      <w:r>
        <w:rPr>
          <w:b/>
          <w:bCs/>
          <w:w w:val="105"/>
        </w:rPr>
        <w:t xml:space="preserve">Note: </w:t>
      </w:r>
      <w:r>
        <w:rPr>
          <w:w w:val="105"/>
        </w:rPr>
        <w:t>For any transaction claiming exemption, advance approval, evidenced by signature of Town Attorney or Town Supervisor is required or instrument of conveyance will not be accepted for recording by the Orange County Clerk’s Office.</w:t>
      </w:r>
    </w:p>
    <w:p w14:paraId="396BE934" w14:textId="77777777" w:rsidR="00C046B1" w:rsidRDefault="00C046B1">
      <w:pPr>
        <w:pStyle w:val="BodyText"/>
        <w:kinsoku w:val="0"/>
        <w:overflowPunct w:val="0"/>
        <w:rPr>
          <w:sz w:val="18"/>
          <w:szCs w:val="18"/>
        </w:rPr>
      </w:pPr>
    </w:p>
    <w:p w14:paraId="7BDE465B" w14:textId="77777777" w:rsidR="00C046B1" w:rsidRDefault="00C046B1">
      <w:pPr>
        <w:pStyle w:val="BodyText"/>
        <w:kinsoku w:val="0"/>
        <w:overflowPunct w:val="0"/>
        <w:ind w:left="140" w:right="208"/>
        <w:rPr>
          <w:w w:val="105"/>
          <w:sz w:val="17"/>
          <w:szCs w:val="17"/>
        </w:rPr>
      </w:pPr>
      <w:r>
        <w:rPr>
          <w:w w:val="105"/>
          <w:sz w:val="17"/>
          <w:szCs w:val="17"/>
        </w:rPr>
        <w:t>The conveyance of real property is exempt from the real estate transfer tax for the following reason:</w:t>
      </w:r>
    </w:p>
    <w:p w14:paraId="193E026E" w14:textId="77777777" w:rsidR="00C046B1" w:rsidRDefault="00C046B1">
      <w:pPr>
        <w:pStyle w:val="ListParagraph"/>
        <w:numPr>
          <w:ilvl w:val="1"/>
          <w:numId w:val="4"/>
        </w:numPr>
        <w:tabs>
          <w:tab w:val="left" w:pos="860"/>
        </w:tabs>
        <w:kinsoku w:val="0"/>
        <w:overflowPunct w:val="0"/>
        <w:spacing w:line="237" w:lineRule="auto"/>
        <w:ind w:right="175"/>
        <w:rPr>
          <w:rFonts w:ascii="Webdings" w:hAnsi="Webdings" w:cs="Webdings"/>
          <w:sz w:val="16"/>
          <w:szCs w:val="16"/>
        </w:rPr>
      </w:pPr>
      <w:r>
        <w:rPr>
          <w:sz w:val="16"/>
          <w:szCs w:val="16"/>
        </w:rPr>
        <w:t>Conveyance</w:t>
      </w:r>
      <w:r>
        <w:rPr>
          <w:spacing w:val="-7"/>
          <w:sz w:val="16"/>
          <w:szCs w:val="16"/>
        </w:rPr>
        <w:t xml:space="preserve"> </w:t>
      </w:r>
      <w:r>
        <w:rPr>
          <w:sz w:val="16"/>
          <w:szCs w:val="16"/>
        </w:rPr>
        <w:t>is</w:t>
      </w:r>
      <w:r>
        <w:rPr>
          <w:spacing w:val="-4"/>
          <w:sz w:val="16"/>
          <w:szCs w:val="16"/>
        </w:rPr>
        <w:t xml:space="preserve"> </w:t>
      </w:r>
      <w:r>
        <w:rPr>
          <w:sz w:val="16"/>
          <w:szCs w:val="16"/>
        </w:rPr>
        <w:t>to</w:t>
      </w:r>
      <w:r>
        <w:rPr>
          <w:spacing w:val="-3"/>
          <w:sz w:val="16"/>
          <w:szCs w:val="16"/>
        </w:rPr>
        <w:t xml:space="preserve"> </w:t>
      </w:r>
      <w:r>
        <w:rPr>
          <w:sz w:val="16"/>
          <w:szCs w:val="16"/>
        </w:rPr>
        <w:t>the</w:t>
      </w:r>
      <w:r>
        <w:rPr>
          <w:spacing w:val="-7"/>
          <w:sz w:val="16"/>
          <w:szCs w:val="16"/>
        </w:rPr>
        <w:t xml:space="preserve"> </w:t>
      </w:r>
      <w:r>
        <w:rPr>
          <w:sz w:val="16"/>
          <w:szCs w:val="16"/>
        </w:rPr>
        <w:t>United</w:t>
      </w:r>
      <w:r>
        <w:rPr>
          <w:spacing w:val="1"/>
          <w:sz w:val="16"/>
          <w:szCs w:val="16"/>
        </w:rPr>
        <w:t xml:space="preserve"> </w:t>
      </w:r>
      <w:r>
        <w:rPr>
          <w:sz w:val="16"/>
          <w:szCs w:val="16"/>
        </w:rPr>
        <w:t>Nations,</w:t>
      </w:r>
      <w:r>
        <w:rPr>
          <w:spacing w:val="-5"/>
          <w:sz w:val="16"/>
          <w:szCs w:val="16"/>
        </w:rPr>
        <w:t xml:space="preserve"> </w:t>
      </w:r>
      <w:r>
        <w:rPr>
          <w:sz w:val="16"/>
          <w:szCs w:val="16"/>
        </w:rPr>
        <w:t>the</w:t>
      </w:r>
      <w:r>
        <w:rPr>
          <w:spacing w:val="-2"/>
          <w:sz w:val="16"/>
          <w:szCs w:val="16"/>
        </w:rPr>
        <w:t xml:space="preserve"> </w:t>
      </w:r>
      <w:r>
        <w:rPr>
          <w:sz w:val="16"/>
          <w:szCs w:val="16"/>
        </w:rPr>
        <w:t>United</w:t>
      </w:r>
      <w:r>
        <w:rPr>
          <w:spacing w:val="1"/>
          <w:sz w:val="16"/>
          <w:szCs w:val="16"/>
        </w:rPr>
        <w:t xml:space="preserve"> </w:t>
      </w:r>
      <w:r>
        <w:rPr>
          <w:sz w:val="16"/>
          <w:szCs w:val="16"/>
        </w:rPr>
        <w:t>States</w:t>
      </w:r>
      <w:r>
        <w:rPr>
          <w:spacing w:val="-4"/>
          <w:sz w:val="16"/>
          <w:szCs w:val="16"/>
        </w:rPr>
        <w:t xml:space="preserve"> </w:t>
      </w:r>
      <w:r>
        <w:rPr>
          <w:sz w:val="16"/>
          <w:szCs w:val="16"/>
        </w:rPr>
        <w:t>of</w:t>
      </w:r>
      <w:r>
        <w:rPr>
          <w:spacing w:val="-2"/>
          <w:sz w:val="16"/>
          <w:szCs w:val="16"/>
        </w:rPr>
        <w:t xml:space="preserve"> </w:t>
      </w:r>
      <w:r>
        <w:rPr>
          <w:sz w:val="16"/>
          <w:szCs w:val="16"/>
        </w:rPr>
        <w:t>America,</w:t>
      </w:r>
      <w:r>
        <w:rPr>
          <w:spacing w:val="-5"/>
          <w:sz w:val="16"/>
          <w:szCs w:val="16"/>
        </w:rPr>
        <w:t xml:space="preserve"> </w:t>
      </w:r>
      <w:r>
        <w:rPr>
          <w:sz w:val="16"/>
          <w:szCs w:val="16"/>
        </w:rPr>
        <w:t>the</w:t>
      </w:r>
      <w:r>
        <w:rPr>
          <w:spacing w:val="-2"/>
          <w:sz w:val="16"/>
          <w:szCs w:val="16"/>
        </w:rPr>
        <w:t xml:space="preserve"> </w:t>
      </w:r>
      <w:r>
        <w:rPr>
          <w:sz w:val="16"/>
          <w:szCs w:val="16"/>
        </w:rPr>
        <w:t>State</w:t>
      </w:r>
      <w:r>
        <w:rPr>
          <w:spacing w:val="-7"/>
          <w:sz w:val="16"/>
          <w:szCs w:val="16"/>
        </w:rPr>
        <w:t xml:space="preserve"> </w:t>
      </w:r>
      <w:r>
        <w:rPr>
          <w:sz w:val="16"/>
          <w:szCs w:val="16"/>
        </w:rPr>
        <w:t>of</w:t>
      </w:r>
      <w:r>
        <w:rPr>
          <w:spacing w:val="-2"/>
          <w:sz w:val="16"/>
          <w:szCs w:val="16"/>
        </w:rPr>
        <w:t xml:space="preserve"> </w:t>
      </w:r>
      <w:r>
        <w:rPr>
          <w:sz w:val="16"/>
          <w:szCs w:val="16"/>
        </w:rPr>
        <w:t>New</w:t>
      </w:r>
      <w:r>
        <w:rPr>
          <w:spacing w:val="-2"/>
          <w:sz w:val="16"/>
          <w:szCs w:val="16"/>
        </w:rPr>
        <w:t xml:space="preserve"> </w:t>
      </w:r>
      <w:r>
        <w:rPr>
          <w:sz w:val="16"/>
          <w:szCs w:val="16"/>
        </w:rPr>
        <w:t>York</w:t>
      </w:r>
      <w:r>
        <w:rPr>
          <w:spacing w:val="-2"/>
          <w:sz w:val="16"/>
          <w:szCs w:val="16"/>
        </w:rPr>
        <w:t xml:space="preserve"> </w:t>
      </w:r>
      <w:r>
        <w:rPr>
          <w:sz w:val="16"/>
          <w:szCs w:val="16"/>
        </w:rPr>
        <w:t>or</w:t>
      </w:r>
      <w:r>
        <w:rPr>
          <w:spacing w:val="-4"/>
          <w:sz w:val="16"/>
          <w:szCs w:val="16"/>
        </w:rPr>
        <w:t xml:space="preserve"> </w:t>
      </w:r>
      <w:r>
        <w:rPr>
          <w:sz w:val="16"/>
          <w:szCs w:val="16"/>
        </w:rPr>
        <w:t>any</w:t>
      </w:r>
      <w:r>
        <w:rPr>
          <w:spacing w:val="-3"/>
          <w:sz w:val="16"/>
          <w:szCs w:val="16"/>
        </w:rPr>
        <w:t xml:space="preserve"> </w:t>
      </w:r>
      <w:r>
        <w:rPr>
          <w:sz w:val="16"/>
          <w:szCs w:val="16"/>
        </w:rPr>
        <w:t>of</w:t>
      </w:r>
      <w:r>
        <w:rPr>
          <w:spacing w:val="-6"/>
          <w:sz w:val="16"/>
          <w:szCs w:val="16"/>
        </w:rPr>
        <w:t xml:space="preserve"> </w:t>
      </w:r>
      <w:r>
        <w:rPr>
          <w:sz w:val="16"/>
          <w:szCs w:val="16"/>
        </w:rPr>
        <w:t>their</w:t>
      </w:r>
      <w:r>
        <w:rPr>
          <w:spacing w:val="-4"/>
          <w:sz w:val="16"/>
          <w:szCs w:val="16"/>
        </w:rPr>
        <w:t xml:space="preserve"> </w:t>
      </w:r>
      <w:r>
        <w:rPr>
          <w:sz w:val="16"/>
          <w:szCs w:val="16"/>
        </w:rPr>
        <w:t>instrumentalities, agencies or political subdivisions (or any public corporation, including a public corporation created pursuant to agreement</w:t>
      </w:r>
      <w:r>
        <w:rPr>
          <w:spacing w:val="-23"/>
          <w:sz w:val="16"/>
          <w:szCs w:val="16"/>
        </w:rPr>
        <w:t xml:space="preserve"> </w:t>
      </w:r>
      <w:r>
        <w:rPr>
          <w:sz w:val="16"/>
          <w:szCs w:val="16"/>
        </w:rPr>
        <w:t>or</w:t>
      </w:r>
      <w:r>
        <w:rPr>
          <w:spacing w:val="-20"/>
          <w:sz w:val="16"/>
          <w:szCs w:val="16"/>
        </w:rPr>
        <w:t xml:space="preserve"> </w:t>
      </w:r>
      <w:r>
        <w:rPr>
          <w:sz w:val="16"/>
          <w:szCs w:val="16"/>
        </w:rPr>
        <w:t>compact</w:t>
      </w:r>
      <w:r>
        <w:rPr>
          <w:spacing w:val="-21"/>
          <w:sz w:val="16"/>
          <w:szCs w:val="16"/>
        </w:rPr>
        <w:t xml:space="preserve"> </w:t>
      </w:r>
      <w:r>
        <w:rPr>
          <w:sz w:val="16"/>
          <w:szCs w:val="16"/>
        </w:rPr>
        <w:t>with</w:t>
      </w:r>
      <w:r>
        <w:rPr>
          <w:spacing w:val="-23"/>
          <w:sz w:val="16"/>
          <w:szCs w:val="16"/>
        </w:rPr>
        <w:t xml:space="preserve"> </w:t>
      </w:r>
      <w:r>
        <w:rPr>
          <w:sz w:val="16"/>
          <w:szCs w:val="16"/>
        </w:rPr>
        <w:t>another</w:t>
      </w:r>
      <w:r>
        <w:rPr>
          <w:spacing w:val="-23"/>
          <w:sz w:val="16"/>
          <w:szCs w:val="16"/>
        </w:rPr>
        <w:t xml:space="preserve"> </w:t>
      </w:r>
      <w:r>
        <w:rPr>
          <w:sz w:val="16"/>
          <w:szCs w:val="16"/>
        </w:rPr>
        <w:t>state</w:t>
      </w:r>
      <w:r>
        <w:rPr>
          <w:spacing w:val="-24"/>
          <w:sz w:val="16"/>
          <w:szCs w:val="16"/>
        </w:rPr>
        <w:t xml:space="preserve"> </w:t>
      </w:r>
      <w:r>
        <w:rPr>
          <w:sz w:val="16"/>
          <w:szCs w:val="16"/>
        </w:rPr>
        <w:t>or</w:t>
      </w:r>
      <w:r>
        <w:rPr>
          <w:spacing w:val="-20"/>
          <w:sz w:val="16"/>
          <w:szCs w:val="16"/>
        </w:rPr>
        <w:t xml:space="preserve"> </w:t>
      </w:r>
      <w:r>
        <w:rPr>
          <w:sz w:val="16"/>
          <w:szCs w:val="16"/>
        </w:rPr>
        <w:t>Canada).................................................................................................</w:t>
      </w:r>
      <w:r>
        <w:rPr>
          <w:spacing w:val="-35"/>
          <w:sz w:val="16"/>
          <w:szCs w:val="16"/>
        </w:rPr>
        <w:t xml:space="preserve"> </w:t>
      </w:r>
      <w:r>
        <w:rPr>
          <w:rFonts w:ascii="Webdings" w:hAnsi="Webdings" w:cs="Webdings"/>
          <w:sz w:val="16"/>
          <w:szCs w:val="16"/>
        </w:rPr>
        <w:t>c</w:t>
      </w:r>
    </w:p>
    <w:p w14:paraId="7AEFE2B1" w14:textId="77777777" w:rsidR="00C046B1" w:rsidRDefault="00C046B1">
      <w:pPr>
        <w:pStyle w:val="BodyText"/>
        <w:tabs>
          <w:tab w:val="left" w:pos="859"/>
        </w:tabs>
        <w:kinsoku w:val="0"/>
        <w:overflowPunct w:val="0"/>
        <w:spacing w:before="121"/>
        <w:ind w:left="500" w:right="208"/>
        <w:rPr>
          <w:rFonts w:ascii="Webdings" w:hAnsi="Webdings" w:cs="Webdings"/>
        </w:rPr>
      </w:pPr>
      <w:r>
        <w:t>b.</w:t>
      </w:r>
      <w:r>
        <w:tab/>
        <w:t>Conveyance</w:t>
      </w:r>
      <w:r>
        <w:rPr>
          <w:spacing w:val="-21"/>
        </w:rPr>
        <w:t xml:space="preserve"> </w:t>
      </w:r>
      <w:r>
        <w:t>is</w:t>
      </w:r>
      <w:r>
        <w:rPr>
          <w:spacing w:val="-19"/>
        </w:rPr>
        <w:t xml:space="preserve"> </w:t>
      </w:r>
      <w:r>
        <w:t>to</w:t>
      </w:r>
      <w:r>
        <w:rPr>
          <w:spacing w:val="-19"/>
        </w:rPr>
        <w:t xml:space="preserve"> </w:t>
      </w:r>
      <w:r>
        <w:t>secure</w:t>
      </w:r>
      <w:r>
        <w:rPr>
          <w:spacing w:val="-21"/>
        </w:rPr>
        <w:t xml:space="preserve"> </w:t>
      </w:r>
      <w:r>
        <w:t>a</w:t>
      </w:r>
      <w:r>
        <w:rPr>
          <w:spacing w:val="-18"/>
        </w:rPr>
        <w:t xml:space="preserve"> </w:t>
      </w:r>
      <w:r>
        <w:t>debt</w:t>
      </w:r>
      <w:r>
        <w:rPr>
          <w:spacing w:val="-20"/>
        </w:rPr>
        <w:t xml:space="preserve"> </w:t>
      </w:r>
      <w:r>
        <w:t>or</w:t>
      </w:r>
      <w:r>
        <w:rPr>
          <w:spacing w:val="-19"/>
        </w:rPr>
        <w:t xml:space="preserve"> </w:t>
      </w:r>
      <w:r>
        <w:t>other</w:t>
      </w:r>
      <w:r>
        <w:rPr>
          <w:spacing w:val="-19"/>
        </w:rPr>
        <w:t xml:space="preserve"> </w:t>
      </w:r>
      <w:r>
        <w:t>obligation</w:t>
      </w:r>
      <w:r>
        <w:rPr>
          <w:spacing w:val="-26"/>
        </w:rPr>
        <w:t xml:space="preserve"> </w:t>
      </w:r>
      <w:r>
        <w:t>.......................................................................................................</w:t>
      </w:r>
      <w:r>
        <w:rPr>
          <w:spacing w:val="-34"/>
        </w:rPr>
        <w:t xml:space="preserve"> </w:t>
      </w:r>
      <w:r>
        <w:rPr>
          <w:rFonts w:ascii="Webdings" w:hAnsi="Webdings" w:cs="Webdings"/>
        </w:rPr>
        <w:t>c</w:t>
      </w:r>
    </w:p>
    <w:p w14:paraId="5FD88AFF" w14:textId="77777777" w:rsidR="00C046B1" w:rsidRDefault="00C046B1">
      <w:pPr>
        <w:pStyle w:val="ListParagraph"/>
        <w:numPr>
          <w:ilvl w:val="0"/>
          <w:numId w:val="3"/>
        </w:numPr>
        <w:tabs>
          <w:tab w:val="left" w:pos="860"/>
        </w:tabs>
        <w:kinsoku w:val="0"/>
        <w:overflowPunct w:val="0"/>
        <w:rPr>
          <w:rFonts w:ascii="Webdings" w:hAnsi="Webdings" w:cs="Webdings"/>
          <w:sz w:val="16"/>
          <w:szCs w:val="16"/>
        </w:rPr>
      </w:pPr>
      <w:r>
        <w:rPr>
          <w:spacing w:val="-4"/>
          <w:sz w:val="16"/>
          <w:szCs w:val="16"/>
        </w:rPr>
        <w:t>Conveyance</w:t>
      </w:r>
      <w:r>
        <w:rPr>
          <w:spacing w:val="-14"/>
          <w:sz w:val="16"/>
          <w:szCs w:val="16"/>
        </w:rPr>
        <w:t xml:space="preserve"> </w:t>
      </w:r>
      <w:r>
        <w:rPr>
          <w:sz w:val="16"/>
          <w:szCs w:val="16"/>
        </w:rPr>
        <w:t>is</w:t>
      </w:r>
      <w:r>
        <w:rPr>
          <w:spacing w:val="-10"/>
          <w:sz w:val="16"/>
          <w:szCs w:val="16"/>
        </w:rPr>
        <w:t xml:space="preserve"> </w:t>
      </w:r>
      <w:r>
        <w:rPr>
          <w:spacing w:val="-4"/>
          <w:sz w:val="16"/>
          <w:szCs w:val="16"/>
        </w:rPr>
        <w:t>without</w:t>
      </w:r>
      <w:r>
        <w:rPr>
          <w:spacing w:val="-12"/>
          <w:sz w:val="16"/>
          <w:szCs w:val="16"/>
        </w:rPr>
        <w:t xml:space="preserve"> </w:t>
      </w:r>
      <w:r>
        <w:rPr>
          <w:spacing w:val="-4"/>
          <w:sz w:val="16"/>
          <w:szCs w:val="16"/>
        </w:rPr>
        <w:t>additional</w:t>
      </w:r>
      <w:r>
        <w:rPr>
          <w:spacing w:val="-9"/>
          <w:sz w:val="16"/>
          <w:szCs w:val="16"/>
        </w:rPr>
        <w:t xml:space="preserve"> </w:t>
      </w:r>
      <w:r>
        <w:rPr>
          <w:spacing w:val="-4"/>
          <w:sz w:val="16"/>
          <w:szCs w:val="16"/>
        </w:rPr>
        <w:t>consideration</w:t>
      </w:r>
      <w:r>
        <w:rPr>
          <w:spacing w:val="-12"/>
          <w:sz w:val="16"/>
          <w:szCs w:val="16"/>
        </w:rPr>
        <w:t xml:space="preserve"> </w:t>
      </w:r>
      <w:r>
        <w:rPr>
          <w:spacing w:val="-3"/>
          <w:sz w:val="16"/>
          <w:szCs w:val="16"/>
        </w:rPr>
        <w:t>to</w:t>
      </w:r>
      <w:r>
        <w:rPr>
          <w:spacing w:val="-9"/>
          <w:sz w:val="16"/>
          <w:szCs w:val="16"/>
        </w:rPr>
        <w:t xml:space="preserve"> </w:t>
      </w:r>
      <w:r>
        <w:rPr>
          <w:spacing w:val="-4"/>
          <w:sz w:val="16"/>
          <w:szCs w:val="16"/>
        </w:rPr>
        <w:t>confirm,</w:t>
      </w:r>
      <w:r>
        <w:rPr>
          <w:spacing w:val="-12"/>
          <w:sz w:val="16"/>
          <w:szCs w:val="16"/>
        </w:rPr>
        <w:t xml:space="preserve"> </w:t>
      </w:r>
      <w:r>
        <w:rPr>
          <w:spacing w:val="-4"/>
          <w:sz w:val="16"/>
          <w:szCs w:val="16"/>
        </w:rPr>
        <w:t>correct,</w:t>
      </w:r>
      <w:r>
        <w:rPr>
          <w:spacing w:val="-12"/>
          <w:sz w:val="16"/>
          <w:szCs w:val="16"/>
        </w:rPr>
        <w:t xml:space="preserve"> </w:t>
      </w:r>
      <w:r>
        <w:rPr>
          <w:spacing w:val="-4"/>
          <w:sz w:val="16"/>
          <w:szCs w:val="16"/>
        </w:rPr>
        <w:t>modify</w:t>
      </w:r>
      <w:r>
        <w:rPr>
          <w:spacing w:val="-10"/>
          <w:sz w:val="16"/>
          <w:szCs w:val="16"/>
        </w:rPr>
        <w:t xml:space="preserve"> </w:t>
      </w:r>
      <w:r>
        <w:rPr>
          <w:sz w:val="16"/>
          <w:szCs w:val="16"/>
        </w:rPr>
        <w:t>or</w:t>
      </w:r>
      <w:r>
        <w:rPr>
          <w:spacing w:val="-16"/>
          <w:sz w:val="16"/>
          <w:szCs w:val="16"/>
        </w:rPr>
        <w:t xml:space="preserve"> </w:t>
      </w:r>
      <w:r>
        <w:rPr>
          <w:spacing w:val="-4"/>
          <w:sz w:val="16"/>
          <w:szCs w:val="16"/>
        </w:rPr>
        <w:t>supplement</w:t>
      </w:r>
      <w:r>
        <w:rPr>
          <w:spacing w:val="-12"/>
          <w:sz w:val="16"/>
          <w:szCs w:val="16"/>
        </w:rPr>
        <w:t xml:space="preserve"> </w:t>
      </w:r>
      <w:r>
        <w:rPr>
          <w:sz w:val="16"/>
          <w:szCs w:val="16"/>
        </w:rPr>
        <w:t>a</w:t>
      </w:r>
      <w:r>
        <w:rPr>
          <w:spacing w:val="-14"/>
          <w:sz w:val="16"/>
          <w:szCs w:val="16"/>
        </w:rPr>
        <w:t xml:space="preserve"> </w:t>
      </w:r>
      <w:r>
        <w:rPr>
          <w:spacing w:val="-3"/>
          <w:sz w:val="16"/>
          <w:szCs w:val="16"/>
        </w:rPr>
        <w:t>prior</w:t>
      </w:r>
      <w:r>
        <w:rPr>
          <w:spacing w:val="-11"/>
          <w:sz w:val="16"/>
          <w:szCs w:val="16"/>
        </w:rPr>
        <w:t xml:space="preserve"> </w:t>
      </w:r>
      <w:r>
        <w:rPr>
          <w:sz w:val="16"/>
          <w:szCs w:val="16"/>
        </w:rPr>
        <w:t>conveyance.......</w:t>
      </w:r>
      <w:r>
        <w:rPr>
          <w:spacing w:val="-29"/>
          <w:sz w:val="16"/>
          <w:szCs w:val="16"/>
        </w:rPr>
        <w:t xml:space="preserve"> </w:t>
      </w:r>
      <w:r>
        <w:rPr>
          <w:rFonts w:ascii="Webdings" w:hAnsi="Webdings" w:cs="Webdings"/>
          <w:sz w:val="16"/>
          <w:szCs w:val="16"/>
        </w:rPr>
        <w:t>c</w:t>
      </w:r>
    </w:p>
    <w:p w14:paraId="11594BA8" w14:textId="77777777" w:rsidR="00C046B1" w:rsidRDefault="00C046B1">
      <w:pPr>
        <w:pStyle w:val="ListParagraph"/>
        <w:numPr>
          <w:ilvl w:val="0"/>
          <w:numId w:val="3"/>
        </w:numPr>
        <w:tabs>
          <w:tab w:val="left" w:pos="860"/>
        </w:tabs>
        <w:kinsoku w:val="0"/>
        <w:overflowPunct w:val="0"/>
        <w:ind w:right="830"/>
        <w:rPr>
          <w:rFonts w:ascii="Webdings" w:hAnsi="Webdings" w:cs="Webdings"/>
          <w:w w:val="95"/>
          <w:sz w:val="16"/>
          <w:szCs w:val="16"/>
        </w:rPr>
      </w:pPr>
      <w:r>
        <w:rPr>
          <w:sz w:val="16"/>
          <w:szCs w:val="16"/>
        </w:rPr>
        <w:t>Conveyance</w:t>
      </w:r>
      <w:r>
        <w:rPr>
          <w:spacing w:val="-7"/>
          <w:sz w:val="16"/>
          <w:szCs w:val="16"/>
        </w:rPr>
        <w:t xml:space="preserve"> </w:t>
      </w:r>
      <w:r>
        <w:rPr>
          <w:sz w:val="16"/>
          <w:szCs w:val="16"/>
        </w:rPr>
        <w:t>or</w:t>
      </w:r>
      <w:r>
        <w:rPr>
          <w:spacing w:val="-5"/>
          <w:sz w:val="16"/>
          <w:szCs w:val="16"/>
        </w:rPr>
        <w:t xml:space="preserve"> </w:t>
      </w:r>
      <w:r>
        <w:rPr>
          <w:sz w:val="16"/>
          <w:szCs w:val="16"/>
        </w:rPr>
        <w:t>real</w:t>
      </w:r>
      <w:r>
        <w:rPr>
          <w:spacing w:val="-4"/>
          <w:sz w:val="16"/>
          <w:szCs w:val="16"/>
        </w:rPr>
        <w:t xml:space="preserve"> </w:t>
      </w:r>
      <w:r>
        <w:rPr>
          <w:sz w:val="16"/>
          <w:szCs w:val="16"/>
        </w:rPr>
        <w:t>property</w:t>
      </w:r>
      <w:r>
        <w:rPr>
          <w:spacing w:val="-4"/>
          <w:sz w:val="16"/>
          <w:szCs w:val="16"/>
        </w:rPr>
        <w:t xml:space="preserve"> </w:t>
      </w:r>
      <w:r>
        <w:rPr>
          <w:sz w:val="16"/>
          <w:szCs w:val="16"/>
        </w:rPr>
        <w:t>is</w:t>
      </w:r>
      <w:r>
        <w:rPr>
          <w:spacing w:val="-5"/>
          <w:sz w:val="16"/>
          <w:szCs w:val="16"/>
        </w:rPr>
        <w:t xml:space="preserve"> </w:t>
      </w:r>
      <w:r>
        <w:rPr>
          <w:sz w:val="16"/>
          <w:szCs w:val="16"/>
        </w:rPr>
        <w:t>without</w:t>
      </w:r>
      <w:r>
        <w:rPr>
          <w:spacing w:val="-2"/>
          <w:sz w:val="16"/>
          <w:szCs w:val="16"/>
        </w:rPr>
        <w:t xml:space="preserve"> </w:t>
      </w:r>
      <w:r>
        <w:rPr>
          <w:sz w:val="16"/>
          <w:szCs w:val="16"/>
        </w:rPr>
        <w:t>consideration</w:t>
      </w:r>
      <w:r>
        <w:rPr>
          <w:spacing w:val="-6"/>
          <w:sz w:val="16"/>
          <w:szCs w:val="16"/>
        </w:rPr>
        <w:t xml:space="preserve"> </w:t>
      </w:r>
      <w:r>
        <w:rPr>
          <w:sz w:val="16"/>
          <w:szCs w:val="16"/>
        </w:rPr>
        <w:t>and</w:t>
      </w:r>
      <w:r>
        <w:rPr>
          <w:spacing w:val="-4"/>
          <w:sz w:val="16"/>
          <w:szCs w:val="16"/>
        </w:rPr>
        <w:t xml:space="preserve"> </w:t>
      </w:r>
      <w:r>
        <w:rPr>
          <w:sz w:val="16"/>
          <w:szCs w:val="16"/>
        </w:rPr>
        <w:t>not</w:t>
      </w:r>
      <w:r>
        <w:rPr>
          <w:spacing w:val="-2"/>
          <w:sz w:val="16"/>
          <w:szCs w:val="16"/>
        </w:rPr>
        <w:t xml:space="preserve"> </w:t>
      </w:r>
      <w:r>
        <w:rPr>
          <w:sz w:val="16"/>
          <w:szCs w:val="16"/>
        </w:rPr>
        <w:t>in</w:t>
      </w:r>
      <w:r>
        <w:rPr>
          <w:spacing w:val="-6"/>
          <w:sz w:val="16"/>
          <w:szCs w:val="16"/>
        </w:rPr>
        <w:t xml:space="preserve"> </w:t>
      </w:r>
      <w:r>
        <w:rPr>
          <w:sz w:val="16"/>
          <w:szCs w:val="16"/>
        </w:rPr>
        <w:t>connection</w:t>
      </w:r>
      <w:r>
        <w:rPr>
          <w:spacing w:val="-1"/>
          <w:sz w:val="16"/>
          <w:szCs w:val="16"/>
        </w:rPr>
        <w:t xml:space="preserve"> </w:t>
      </w:r>
      <w:r>
        <w:rPr>
          <w:sz w:val="16"/>
          <w:szCs w:val="16"/>
        </w:rPr>
        <w:t>with</w:t>
      </w:r>
      <w:r>
        <w:rPr>
          <w:spacing w:val="-6"/>
          <w:sz w:val="16"/>
          <w:szCs w:val="16"/>
        </w:rPr>
        <w:t xml:space="preserve"> </w:t>
      </w:r>
      <w:r>
        <w:rPr>
          <w:sz w:val="16"/>
          <w:szCs w:val="16"/>
        </w:rPr>
        <w:t>a</w:t>
      </w:r>
      <w:r>
        <w:rPr>
          <w:spacing w:val="-3"/>
          <w:sz w:val="16"/>
          <w:szCs w:val="16"/>
        </w:rPr>
        <w:t xml:space="preserve"> </w:t>
      </w:r>
      <w:r>
        <w:rPr>
          <w:sz w:val="16"/>
          <w:szCs w:val="16"/>
        </w:rPr>
        <w:t>sale,</w:t>
      </w:r>
      <w:r>
        <w:rPr>
          <w:spacing w:val="-6"/>
          <w:sz w:val="16"/>
          <w:szCs w:val="16"/>
        </w:rPr>
        <w:t xml:space="preserve"> </w:t>
      </w:r>
      <w:r>
        <w:rPr>
          <w:sz w:val="16"/>
          <w:szCs w:val="16"/>
        </w:rPr>
        <w:t>including</w:t>
      </w:r>
      <w:r>
        <w:rPr>
          <w:spacing w:val="-6"/>
          <w:sz w:val="16"/>
          <w:szCs w:val="16"/>
        </w:rPr>
        <w:t xml:space="preserve"> </w:t>
      </w:r>
      <w:r>
        <w:rPr>
          <w:sz w:val="16"/>
          <w:szCs w:val="16"/>
        </w:rPr>
        <w:t xml:space="preserve">conveyances </w:t>
      </w:r>
      <w:r>
        <w:rPr>
          <w:w w:val="95"/>
          <w:sz w:val="16"/>
          <w:szCs w:val="16"/>
        </w:rPr>
        <w:t>conveying  realty  as  bona  fide  gifts......................................................................................................................................</w:t>
      </w:r>
      <w:r>
        <w:rPr>
          <w:spacing w:val="-2"/>
          <w:w w:val="95"/>
          <w:sz w:val="16"/>
          <w:szCs w:val="16"/>
        </w:rPr>
        <w:t xml:space="preserve"> </w:t>
      </w:r>
      <w:r>
        <w:rPr>
          <w:rFonts w:ascii="Webdings" w:hAnsi="Webdings" w:cs="Webdings"/>
          <w:w w:val="95"/>
          <w:sz w:val="16"/>
          <w:szCs w:val="16"/>
        </w:rPr>
        <w:t>c</w:t>
      </w:r>
    </w:p>
    <w:p w14:paraId="29B8188A" w14:textId="77777777" w:rsidR="00C046B1" w:rsidRDefault="00C046B1">
      <w:pPr>
        <w:pStyle w:val="BodyText"/>
        <w:tabs>
          <w:tab w:val="left" w:pos="859"/>
        </w:tabs>
        <w:kinsoku w:val="0"/>
        <w:overflowPunct w:val="0"/>
        <w:spacing w:before="120"/>
        <w:ind w:left="500" w:right="208"/>
        <w:rPr>
          <w:rFonts w:ascii="Webdings" w:hAnsi="Webdings" w:cs="Webdings"/>
        </w:rPr>
      </w:pPr>
      <w:r>
        <w:t>e.</w:t>
      </w:r>
      <w:r>
        <w:tab/>
        <w:t>Conveyance</w:t>
      </w:r>
      <w:r>
        <w:rPr>
          <w:spacing w:val="-22"/>
        </w:rPr>
        <w:t xml:space="preserve"> </w:t>
      </w:r>
      <w:r>
        <w:t>is</w:t>
      </w:r>
      <w:r>
        <w:rPr>
          <w:spacing w:val="-21"/>
        </w:rPr>
        <w:t xml:space="preserve"> </w:t>
      </w:r>
      <w:r>
        <w:t>given</w:t>
      </w:r>
      <w:r>
        <w:rPr>
          <w:spacing w:val="-21"/>
        </w:rPr>
        <w:t xml:space="preserve"> </w:t>
      </w:r>
      <w:r>
        <w:t>in</w:t>
      </w:r>
      <w:r>
        <w:rPr>
          <w:spacing w:val="-19"/>
        </w:rPr>
        <w:t xml:space="preserve"> </w:t>
      </w:r>
      <w:r>
        <w:t>connection</w:t>
      </w:r>
      <w:r>
        <w:rPr>
          <w:spacing w:val="-19"/>
        </w:rPr>
        <w:t xml:space="preserve"> </w:t>
      </w:r>
      <w:r>
        <w:t>with</w:t>
      </w:r>
      <w:r>
        <w:rPr>
          <w:spacing w:val="-21"/>
        </w:rPr>
        <w:t xml:space="preserve"> </w:t>
      </w:r>
      <w:r>
        <w:t>a</w:t>
      </w:r>
      <w:r>
        <w:rPr>
          <w:spacing w:val="-17"/>
        </w:rPr>
        <w:t xml:space="preserve"> </w:t>
      </w:r>
      <w:r>
        <w:t>tax</w:t>
      </w:r>
      <w:r>
        <w:rPr>
          <w:spacing w:val="-21"/>
        </w:rPr>
        <w:t xml:space="preserve"> </w:t>
      </w:r>
      <w:r>
        <w:t>sale</w:t>
      </w:r>
      <w:r>
        <w:rPr>
          <w:spacing w:val="-33"/>
        </w:rPr>
        <w:t xml:space="preserve"> </w:t>
      </w:r>
      <w:r>
        <w:t>.........................................................................................................</w:t>
      </w:r>
      <w:r>
        <w:rPr>
          <w:spacing w:val="-35"/>
        </w:rPr>
        <w:t xml:space="preserve"> </w:t>
      </w:r>
      <w:r>
        <w:rPr>
          <w:rFonts w:ascii="Webdings" w:hAnsi="Webdings" w:cs="Webdings"/>
        </w:rPr>
        <w:t>c</w:t>
      </w:r>
    </w:p>
    <w:p w14:paraId="16923BEE" w14:textId="77777777" w:rsidR="00C046B1" w:rsidRDefault="00C046B1">
      <w:pPr>
        <w:pStyle w:val="BodyText"/>
        <w:tabs>
          <w:tab w:val="left" w:pos="859"/>
        </w:tabs>
        <w:kinsoku w:val="0"/>
        <w:overflowPunct w:val="0"/>
        <w:spacing w:before="122" w:line="237" w:lineRule="auto"/>
        <w:ind w:left="860" w:right="177" w:hanging="360"/>
        <w:rPr>
          <w:rFonts w:ascii="Webdings" w:hAnsi="Webdings" w:cs="Webdings"/>
          <w:w w:val="95"/>
        </w:rPr>
      </w:pPr>
      <w:r>
        <w:t>f.</w:t>
      </w:r>
      <w:r>
        <w:tab/>
        <w:t>Conveyance</w:t>
      </w:r>
      <w:r>
        <w:rPr>
          <w:spacing w:val="-6"/>
        </w:rPr>
        <w:t xml:space="preserve"> </w:t>
      </w:r>
      <w:r>
        <w:t>is</w:t>
      </w:r>
      <w:r>
        <w:rPr>
          <w:spacing w:val="-4"/>
        </w:rPr>
        <w:t xml:space="preserve"> </w:t>
      </w:r>
      <w:r>
        <w:t>mere</w:t>
      </w:r>
      <w:r>
        <w:rPr>
          <w:spacing w:val="-2"/>
        </w:rPr>
        <w:t xml:space="preserve"> </w:t>
      </w:r>
      <w:r>
        <w:t>change</w:t>
      </w:r>
      <w:r>
        <w:rPr>
          <w:spacing w:val="-6"/>
        </w:rPr>
        <w:t xml:space="preserve"> </w:t>
      </w:r>
      <w:r>
        <w:t>of</w:t>
      </w:r>
      <w:r>
        <w:rPr>
          <w:spacing w:val="-5"/>
        </w:rPr>
        <w:t xml:space="preserve"> </w:t>
      </w:r>
      <w:r>
        <w:t>identity</w:t>
      </w:r>
      <w:r>
        <w:rPr>
          <w:spacing w:val="-3"/>
        </w:rPr>
        <w:t xml:space="preserve"> </w:t>
      </w:r>
      <w:r>
        <w:t>or</w:t>
      </w:r>
      <w:r>
        <w:rPr>
          <w:spacing w:val="1"/>
        </w:rPr>
        <w:t xml:space="preserve"> </w:t>
      </w:r>
      <w:r>
        <w:t>form</w:t>
      </w:r>
      <w:r>
        <w:rPr>
          <w:spacing w:val="-4"/>
        </w:rPr>
        <w:t xml:space="preserve"> </w:t>
      </w:r>
      <w:r>
        <w:t>of</w:t>
      </w:r>
      <w:r>
        <w:rPr>
          <w:spacing w:val="-5"/>
        </w:rPr>
        <w:t xml:space="preserve"> </w:t>
      </w:r>
      <w:r>
        <w:t>ownership</w:t>
      </w:r>
      <w:r>
        <w:rPr>
          <w:spacing w:val="-2"/>
        </w:rPr>
        <w:t xml:space="preserve"> </w:t>
      </w:r>
      <w:r>
        <w:rPr>
          <w:spacing w:val="3"/>
        </w:rPr>
        <w:t>or</w:t>
      </w:r>
      <w:r>
        <w:rPr>
          <w:spacing w:val="-4"/>
        </w:rPr>
        <w:t xml:space="preserve"> </w:t>
      </w:r>
      <w:r>
        <w:t>organization</w:t>
      </w:r>
      <w:r>
        <w:rPr>
          <w:spacing w:val="-4"/>
        </w:rPr>
        <w:t xml:space="preserve"> </w:t>
      </w:r>
      <w:r>
        <w:t>where</w:t>
      </w:r>
      <w:r>
        <w:rPr>
          <w:spacing w:val="-6"/>
        </w:rPr>
        <w:t xml:space="preserve"> </w:t>
      </w:r>
      <w:r>
        <w:t>there</w:t>
      </w:r>
      <w:r>
        <w:rPr>
          <w:spacing w:val="-6"/>
        </w:rPr>
        <w:t xml:space="preserve"> </w:t>
      </w:r>
      <w:r>
        <w:t>is</w:t>
      </w:r>
      <w:r>
        <w:rPr>
          <w:spacing w:val="-4"/>
        </w:rPr>
        <w:t xml:space="preserve"> </w:t>
      </w:r>
      <w:r>
        <w:t>no</w:t>
      </w:r>
      <w:r>
        <w:rPr>
          <w:spacing w:val="2"/>
        </w:rPr>
        <w:t xml:space="preserve"> </w:t>
      </w:r>
      <w:r>
        <w:t>change</w:t>
      </w:r>
      <w:r>
        <w:rPr>
          <w:spacing w:val="-6"/>
        </w:rPr>
        <w:t xml:space="preserve"> </w:t>
      </w:r>
      <w:r>
        <w:t>in</w:t>
      </w:r>
      <w:r>
        <w:rPr>
          <w:spacing w:val="-4"/>
        </w:rPr>
        <w:t xml:space="preserve"> </w:t>
      </w:r>
      <w:r>
        <w:t>beneficial</w:t>
      </w:r>
      <w:r>
        <w:rPr>
          <w:w w:val="98"/>
        </w:rPr>
        <w:t xml:space="preserve"> </w:t>
      </w:r>
      <w:r>
        <w:t xml:space="preserve">ownership. (This exemption cannot </w:t>
      </w:r>
      <w:r>
        <w:rPr>
          <w:spacing w:val="3"/>
        </w:rPr>
        <w:t xml:space="preserve">be </w:t>
      </w:r>
      <w:r>
        <w:t xml:space="preserve">claimed for a conveyance to a cooperative housing corporation of real property </w:t>
      </w:r>
      <w:r>
        <w:rPr>
          <w:w w:val="95"/>
        </w:rPr>
        <w:t>comprising  the  cooperative  dwelling  or  dwellings.) .........................................................................................................</w:t>
      </w:r>
      <w:r>
        <w:rPr>
          <w:spacing w:val="5"/>
          <w:w w:val="95"/>
        </w:rPr>
        <w:t xml:space="preserve"> </w:t>
      </w:r>
      <w:r>
        <w:rPr>
          <w:rFonts w:ascii="Webdings" w:hAnsi="Webdings" w:cs="Webdings"/>
          <w:w w:val="95"/>
        </w:rPr>
        <w:t>c</w:t>
      </w:r>
    </w:p>
    <w:p w14:paraId="0311CC1E" w14:textId="77777777" w:rsidR="00C046B1" w:rsidRDefault="00C046B1">
      <w:pPr>
        <w:pStyle w:val="BodyText"/>
        <w:tabs>
          <w:tab w:val="left" w:pos="859"/>
        </w:tabs>
        <w:kinsoku w:val="0"/>
        <w:overflowPunct w:val="0"/>
        <w:spacing w:before="121"/>
        <w:ind w:left="500" w:right="208"/>
        <w:rPr>
          <w:rFonts w:ascii="Webdings" w:hAnsi="Webdings" w:cs="Webdings"/>
          <w:w w:val="95"/>
        </w:rPr>
      </w:pPr>
      <w:r>
        <w:t>g.</w:t>
      </w:r>
      <w:r>
        <w:tab/>
      </w:r>
      <w:r>
        <w:rPr>
          <w:w w:val="95"/>
        </w:rPr>
        <w:t>Conveyance  consists  of  deed  of  partition .........................................................................................................................</w:t>
      </w:r>
      <w:r>
        <w:rPr>
          <w:spacing w:val="-5"/>
          <w:w w:val="95"/>
        </w:rPr>
        <w:t xml:space="preserve"> </w:t>
      </w:r>
      <w:r>
        <w:rPr>
          <w:rFonts w:ascii="Webdings" w:hAnsi="Webdings" w:cs="Webdings"/>
          <w:w w:val="95"/>
        </w:rPr>
        <w:t>c</w:t>
      </w:r>
    </w:p>
    <w:p w14:paraId="5CD04648" w14:textId="77777777" w:rsidR="00C046B1" w:rsidRDefault="00C046B1">
      <w:pPr>
        <w:pStyle w:val="BodyText"/>
        <w:tabs>
          <w:tab w:val="left" w:pos="859"/>
        </w:tabs>
        <w:kinsoku w:val="0"/>
        <w:overflowPunct w:val="0"/>
        <w:spacing w:before="120"/>
        <w:ind w:left="500" w:right="208"/>
        <w:rPr>
          <w:rFonts w:ascii="Webdings" w:hAnsi="Webdings" w:cs="Webdings"/>
        </w:rPr>
      </w:pPr>
      <w:r>
        <w:t>h.</w:t>
      </w:r>
      <w:r>
        <w:tab/>
        <w:t>Conveyance</w:t>
      </w:r>
      <w:r>
        <w:rPr>
          <w:spacing w:val="-19"/>
        </w:rPr>
        <w:t xml:space="preserve"> </w:t>
      </w:r>
      <w:r>
        <w:t>is</w:t>
      </w:r>
      <w:r>
        <w:rPr>
          <w:spacing w:val="-17"/>
        </w:rPr>
        <w:t xml:space="preserve"> </w:t>
      </w:r>
      <w:r>
        <w:t>given</w:t>
      </w:r>
      <w:r>
        <w:rPr>
          <w:spacing w:val="-18"/>
        </w:rPr>
        <w:t xml:space="preserve"> </w:t>
      </w:r>
      <w:r>
        <w:t>pursuant</w:t>
      </w:r>
      <w:r>
        <w:rPr>
          <w:spacing w:val="-18"/>
        </w:rPr>
        <w:t xml:space="preserve"> </w:t>
      </w:r>
      <w:r>
        <w:t>to</w:t>
      </w:r>
      <w:r>
        <w:rPr>
          <w:spacing w:val="-13"/>
        </w:rPr>
        <w:t xml:space="preserve"> </w:t>
      </w:r>
      <w:r>
        <w:t>the</w:t>
      </w:r>
      <w:r>
        <w:rPr>
          <w:spacing w:val="-19"/>
        </w:rPr>
        <w:t xml:space="preserve"> </w:t>
      </w:r>
      <w:r>
        <w:t>federal</w:t>
      </w:r>
      <w:r>
        <w:rPr>
          <w:spacing w:val="-16"/>
        </w:rPr>
        <w:t xml:space="preserve"> </w:t>
      </w:r>
      <w:r>
        <w:t>bankruptcy</w:t>
      </w:r>
      <w:r>
        <w:rPr>
          <w:spacing w:val="-16"/>
        </w:rPr>
        <w:t xml:space="preserve"> </w:t>
      </w:r>
      <w:r>
        <w:t>act</w:t>
      </w:r>
      <w:r>
        <w:rPr>
          <w:spacing w:val="-18"/>
        </w:rPr>
        <w:t xml:space="preserve"> </w:t>
      </w:r>
      <w:r>
        <w:t>......................................................................................</w:t>
      </w:r>
      <w:r>
        <w:rPr>
          <w:spacing w:val="-33"/>
        </w:rPr>
        <w:t xml:space="preserve"> </w:t>
      </w:r>
      <w:r>
        <w:rPr>
          <w:rFonts w:ascii="Webdings" w:hAnsi="Webdings" w:cs="Webdings"/>
        </w:rPr>
        <w:t>c</w:t>
      </w:r>
    </w:p>
    <w:p w14:paraId="3D251884" w14:textId="77777777" w:rsidR="00C046B1" w:rsidRDefault="00C046B1">
      <w:pPr>
        <w:pStyle w:val="ListParagraph"/>
        <w:numPr>
          <w:ilvl w:val="0"/>
          <w:numId w:val="2"/>
        </w:numPr>
        <w:tabs>
          <w:tab w:val="left" w:pos="860"/>
        </w:tabs>
        <w:kinsoku w:val="0"/>
        <w:overflowPunct w:val="0"/>
        <w:ind w:right="246"/>
        <w:rPr>
          <w:rFonts w:ascii="Webdings" w:hAnsi="Webdings" w:cs="Webdings"/>
          <w:sz w:val="16"/>
          <w:szCs w:val="16"/>
        </w:rPr>
      </w:pPr>
      <w:r>
        <w:rPr>
          <w:spacing w:val="-4"/>
          <w:sz w:val="16"/>
          <w:szCs w:val="16"/>
        </w:rPr>
        <w:t>Conveyance</w:t>
      </w:r>
      <w:r>
        <w:rPr>
          <w:spacing w:val="-12"/>
          <w:sz w:val="16"/>
          <w:szCs w:val="16"/>
        </w:rPr>
        <w:t xml:space="preserve"> </w:t>
      </w:r>
      <w:r>
        <w:rPr>
          <w:spacing w:val="-4"/>
          <w:sz w:val="16"/>
          <w:szCs w:val="16"/>
        </w:rPr>
        <w:t>consists</w:t>
      </w:r>
      <w:r>
        <w:rPr>
          <w:spacing w:val="-8"/>
          <w:sz w:val="16"/>
          <w:szCs w:val="16"/>
        </w:rPr>
        <w:t xml:space="preserve"> </w:t>
      </w:r>
      <w:r>
        <w:rPr>
          <w:sz w:val="16"/>
          <w:szCs w:val="16"/>
        </w:rPr>
        <w:t>of</w:t>
      </w:r>
      <w:r>
        <w:rPr>
          <w:spacing w:val="-11"/>
          <w:sz w:val="16"/>
          <w:szCs w:val="16"/>
        </w:rPr>
        <w:t xml:space="preserve"> </w:t>
      </w:r>
      <w:r>
        <w:rPr>
          <w:sz w:val="16"/>
          <w:szCs w:val="16"/>
        </w:rPr>
        <w:t>the</w:t>
      </w:r>
      <w:r>
        <w:rPr>
          <w:spacing w:val="-12"/>
          <w:sz w:val="16"/>
          <w:szCs w:val="16"/>
        </w:rPr>
        <w:t xml:space="preserve"> </w:t>
      </w:r>
      <w:r>
        <w:rPr>
          <w:spacing w:val="-4"/>
          <w:sz w:val="16"/>
          <w:szCs w:val="16"/>
        </w:rPr>
        <w:t>execution</w:t>
      </w:r>
      <w:r>
        <w:rPr>
          <w:spacing w:val="-15"/>
          <w:sz w:val="16"/>
          <w:szCs w:val="16"/>
        </w:rPr>
        <w:t xml:space="preserve"> </w:t>
      </w:r>
      <w:r>
        <w:rPr>
          <w:sz w:val="16"/>
          <w:szCs w:val="16"/>
        </w:rPr>
        <w:t>of</w:t>
      </w:r>
      <w:r>
        <w:rPr>
          <w:spacing w:val="-16"/>
          <w:sz w:val="16"/>
          <w:szCs w:val="16"/>
        </w:rPr>
        <w:t xml:space="preserve"> </w:t>
      </w:r>
      <w:r>
        <w:rPr>
          <w:sz w:val="16"/>
          <w:szCs w:val="16"/>
        </w:rPr>
        <w:t>a</w:t>
      </w:r>
      <w:r>
        <w:rPr>
          <w:spacing w:val="-7"/>
          <w:sz w:val="16"/>
          <w:szCs w:val="16"/>
        </w:rPr>
        <w:t xml:space="preserve"> </w:t>
      </w:r>
      <w:r>
        <w:rPr>
          <w:spacing w:val="-4"/>
          <w:sz w:val="16"/>
          <w:szCs w:val="16"/>
        </w:rPr>
        <w:t>contract</w:t>
      </w:r>
      <w:r>
        <w:rPr>
          <w:spacing w:val="-10"/>
          <w:sz w:val="16"/>
          <w:szCs w:val="16"/>
        </w:rPr>
        <w:t xml:space="preserve"> </w:t>
      </w:r>
      <w:r>
        <w:rPr>
          <w:spacing w:val="-3"/>
          <w:sz w:val="16"/>
          <w:szCs w:val="16"/>
        </w:rPr>
        <w:t>to</w:t>
      </w:r>
      <w:r>
        <w:rPr>
          <w:spacing w:val="-7"/>
          <w:sz w:val="16"/>
          <w:szCs w:val="16"/>
        </w:rPr>
        <w:t xml:space="preserve"> </w:t>
      </w:r>
      <w:r>
        <w:rPr>
          <w:spacing w:val="-3"/>
          <w:sz w:val="16"/>
          <w:szCs w:val="16"/>
        </w:rPr>
        <w:t>sell</w:t>
      </w:r>
      <w:r>
        <w:rPr>
          <w:spacing w:val="-12"/>
          <w:sz w:val="16"/>
          <w:szCs w:val="16"/>
        </w:rPr>
        <w:t xml:space="preserve"> </w:t>
      </w:r>
      <w:r>
        <w:rPr>
          <w:spacing w:val="-3"/>
          <w:sz w:val="16"/>
          <w:szCs w:val="16"/>
        </w:rPr>
        <w:t>real</w:t>
      </w:r>
      <w:r>
        <w:rPr>
          <w:spacing w:val="-12"/>
          <w:sz w:val="16"/>
          <w:szCs w:val="16"/>
        </w:rPr>
        <w:t xml:space="preserve"> </w:t>
      </w:r>
      <w:r>
        <w:rPr>
          <w:spacing w:val="-4"/>
          <w:sz w:val="16"/>
          <w:szCs w:val="16"/>
        </w:rPr>
        <w:t>property without</w:t>
      </w:r>
      <w:r>
        <w:rPr>
          <w:spacing w:val="-10"/>
          <w:sz w:val="16"/>
          <w:szCs w:val="16"/>
        </w:rPr>
        <w:t xml:space="preserve"> </w:t>
      </w:r>
      <w:r>
        <w:rPr>
          <w:spacing w:val="-3"/>
          <w:sz w:val="16"/>
          <w:szCs w:val="16"/>
        </w:rPr>
        <w:t>the</w:t>
      </w:r>
      <w:r>
        <w:rPr>
          <w:spacing w:val="-12"/>
          <w:sz w:val="16"/>
          <w:szCs w:val="16"/>
        </w:rPr>
        <w:t xml:space="preserve"> </w:t>
      </w:r>
      <w:r>
        <w:rPr>
          <w:sz w:val="16"/>
          <w:szCs w:val="16"/>
        </w:rPr>
        <w:t>use</w:t>
      </w:r>
      <w:r>
        <w:rPr>
          <w:spacing w:val="-12"/>
          <w:sz w:val="16"/>
          <w:szCs w:val="16"/>
        </w:rPr>
        <w:t xml:space="preserve"> </w:t>
      </w:r>
      <w:r>
        <w:rPr>
          <w:sz w:val="16"/>
          <w:szCs w:val="16"/>
        </w:rPr>
        <w:t>or</w:t>
      </w:r>
      <w:r>
        <w:rPr>
          <w:spacing w:val="-14"/>
          <w:sz w:val="16"/>
          <w:szCs w:val="16"/>
        </w:rPr>
        <w:t xml:space="preserve"> </w:t>
      </w:r>
      <w:r>
        <w:rPr>
          <w:spacing w:val="-4"/>
          <w:sz w:val="16"/>
          <w:szCs w:val="16"/>
        </w:rPr>
        <w:t>occupancy</w:t>
      </w:r>
      <w:r>
        <w:rPr>
          <w:spacing w:val="-8"/>
          <w:sz w:val="16"/>
          <w:szCs w:val="16"/>
        </w:rPr>
        <w:t xml:space="preserve"> </w:t>
      </w:r>
      <w:r>
        <w:rPr>
          <w:sz w:val="16"/>
          <w:szCs w:val="16"/>
        </w:rPr>
        <w:t>of</w:t>
      </w:r>
      <w:r>
        <w:rPr>
          <w:spacing w:val="-11"/>
          <w:sz w:val="16"/>
          <w:szCs w:val="16"/>
        </w:rPr>
        <w:t xml:space="preserve"> </w:t>
      </w:r>
      <w:r>
        <w:rPr>
          <w:spacing w:val="-3"/>
          <w:sz w:val="16"/>
          <w:szCs w:val="16"/>
        </w:rPr>
        <w:t>such</w:t>
      </w:r>
      <w:r>
        <w:rPr>
          <w:spacing w:val="-10"/>
          <w:sz w:val="16"/>
          <w:szCs w:val="16"/>
        </w:rPr>
        <w:t xml:space="preserve"> </w:t>
      </w:r>
      <w:r>
        <w:rPr>
          <w:spacing w:val="-4"/>
          <w:sz w:val="16"/>
          <w:szCs w:val="16"/>
        </w:rPr>
        <w:t>property</w:t>
      </w:r>
      <w:r>
        <w:rPr>
          <w:spacing w:val="-8"/>
          <w:sz w:val="16"/>
          <w:szCs w:val="16"/>
        </w:rPr>
        <w:t xml:space="preserve"> </w:t>
      </w:r>
      <w:r>
        <w:rPr>
          <w:sz w:val="16"/>
          <w:szCs w:val="16"/>
        </w:rPr>
        <w:t>or</w:t>
      </w:r>
      <w:r>
        <w:rPr>
          <w:spacing w:val="-9"/>
          <w:sz w:val="16"/>
          <w:szCs w:val="16"/>
        </w:rPr>
        <w:t xml:space="preserve"> </w:t>
      </w:r>
      <w:r>
        <w:rPr>
          <w:spacing w:val="-3"/>
          <w:sz w:val="16"/>
          <w:szCs w:val="16"/>
        </w:rPr>
        <w:t xml:space="preserve">the </w:t>
      </w:r>
      <w:r>
        <w:rPr>
          <w:spacing w:val="-4"/>
          <w:sz w:val="16"/>
          <w:szCs w:val="16"/>
        </w:rPr>
        <w:t>granting</w:t>
      </w:r>
      <w:r>
        <w:rPr>
          <w:spacing w:val="-20"/>
          <w:sz w:val="16"/>
          <w:szCs w:val="16"/>
        </w:rPr>
        <w:t xml:space="preserve"> </w:t>
      </w:r>
      <w:r>
        <w:rPr>
          <w:sz w:val="16"/>
          <w:szCs w:val="16"/>
        </w:rPr>
        <w:t>of</w:t>
      </w:r>
      <w:r>
        <w:rPr>
          <w:spacing w:val="-21"/>
          <w:sz w:val="16"/>
          <w:szCs w:val="16"/>
        </w:rPr>
        <w:t xml:space="preserve"> </w:t>
      </w:r>
      <w:r>
        <w:rPr>
          <w:sz w:val="16"/>
          <w:szCs w:val="16"/>
        </w:rPr>
        <w:t>an</w:t>
      </w:r>
      <w:r>
        <w:rPr>
          <w:spacing w:val="-16"/>
          <w:sz w:val="16"/>
          <w:szCs w:val="16"/>
        </w:rPr>
        <w:t xml:space="preserve"> </w:t>
      </w:r>
      <w:r>
        <w:rPr>
          <w:spacing w:val="-3"/>
          <w:sz w:val="16"/>
          <w:szCs w:val="16"/>
        </w:rPr>
        <w:t>option</w:t>
      </w:r>
      <w:r>
        <w:rPr>
          <w:spacing w:val="-16"/>
          <w:sz w:val="16"/>
          <w:szCs w:val="16"/>
        </w:rPr>
        <w:t xml:space="preserve"> </w:t>
      </w:r>
      <w:r>
        <w:rPr>
          <w:spacing w:val="-3"/>
          <w:sz w:val="16"/>
          <w:szCs w:val="16"/>
        </w:rPr>
        <w:t>to</w:t>
      </w:r>
      <w:r>
        <w:rPr>
          <w:spacing w:val="-14"/>
          <w:sz w:val="16"/>
          <w:szCs w:val="16"/>
        </w:rPr>
        <w:t xml:space="preserve"> </w:t>
      </w:r>
      <w:r>
        <w:rPr>
          <w:spacing w:val="-4"/>
          <w:sz w:val="16"/>
          <w:szCs w:val="16"/>
        </w:rPr>
        <w:t>purchase</w:t>
      </w:r>
      <w:r>
        <w:rPr>
          <w:spacing w:val="-18"/>
          <w:sz w:val="16"/>
          <w:szCs w:val="16"/>
        </w:rPr>
        <w:t xml:space="preserve"> </w:t>
      </w:r>
      <w:r>
        <w:rPr>
          <w:spacing w:val="-3"/>
          <w:sz w:val="16"/>
          <w:szCs w:val="16"/>
        </w:rPr>
        <w:t>real</w:t>
      </w:r>
      <w:r>
        <w:rPr>
          <w:spacing w:val="-18"/>
          <w:sz w:val="16"/>
          <w:szCs w:val="16"/>
        </w:rPr>
        <w:t xml:space="preserve"> </w:t>
      </w:r>
      <w:r>
        <w:rPr>
          <w:spacing w:val="-4"/>
          <w:sz w:val="16"/>
          <w:szCs w:val="16"/>
        </w:rPr>
        <w:t>property</w:t>
      </w:r>
      <w:r>
        <w:rPr>
          <w:spacing w:val="-11"/>
          <w:sz w:val="16"/>
          <w:szCs w:val="16"/>
        </w:rPr>
        <w:t xml:space="preserve"> </w:t>
      </w:r>
      <w:r>
        <w:rPr>
          <w:spacing w:val="-4"/>
          <w:sz w:val="16"/>
          <w:szCs w:val="16"/>
        </w:rPr>
        <w:t>without</w:t>
      </w:r>
      <w:r>
        <w:rPr>
          <w:spacing w:val="-16"/>
          <w:sz w:val="16"/>
          <w:szCs w:val="16"/>
        </w:rPr>
        <w:t xml:space="preserve"> </w:t>
      </w:r>
      <w:r>
        <w:rPr>
          <w:spacing w:val="-3"/>
          <w:sz w:val="16"/>
          <w:szCs w:val="16"/>
        </w:rPr>
        <w:t>the</w:t>
      </w:r>
      <w:r>
        <w:rPr>
          <w:spacing w:val="-18"/>
          <w:sz w:val="16"/>
          <w:szCs w:val="16"/>
        </w:rPr>
        <w:t xml:space="preserve"> </w:t>
      </w:r>
      <w:r>
        <w:rPr>
          <w:sz w:val="16"/>
          <w:szCs w:val="16"/>
        </w:rPr>
        <w:t>use</w:t>
      </w:r>
      <w:r>
        <w:rPr>
          <w:spacing w:val="-18"/>
          <w:sz w:val="16"/>
          <w:szCs w:val="16"/>
        </w:rPr>
        <w:t xml:space="preserve"> </w:t>
      </w:r>
      <w:r>
        <w:rPr>
          <w:sz w:val="16"/>
          <w:szCs w:val="16"/>
        </w:rPr>
        <w:t>or</w:t>
      </w:r>
      <w:r>
        <w:rPr>
          <w:spacing w:val="-16"/>
          <w:sz w:val="16"/>
          <w:szCs w:val="16"/>
        </w:rPr>
        <w:t xml:space="preserve"> </w:t>
      </w:r>
      <w:r>
        <w:rPr>
          <w:spacing w:val="-4"/>
          <w:sz w:val="16"/>
          <w:szCs w:val="16"/>
        </w:rPr>
        <w:t>occupancy</w:t>
      </w:r>
      <w:r>
        <w:rPr>
          <w:spacing w:val="-19"/>
          <w:sz w:val="16"/>
          <w:szCs w:val="16"/>
        </w:rPr>
        <w:t xml:space="preserve"> </w:t>
      </w:r>
      <w:r>
        <w:rPr>
          <w:sz w:val="16"/>
          <w:szCs w:val="16"/>
        </w:rPr>
        <w:t>of</w:t>
      </w:r>
      <w:r>
        <w:rPr>
          <w:spacing w:val="-21"/>
          <w:sz w:val="16"/>
          <w:szCs w:val="16"/>
        </w:rPr>
        <w:t xml:space="preserve"> </w:t>
      </w:r>
      <w:r>
        <w:rPr>
          <w:sz w:val="16"/>
          <w:szCs w:val="16"/>
        </w:rPr>
        <w:t>such</w:t>
      </w:r>
      <w:r>
        <w:rPr>
          <w:spacing w:val="-16"/>
          <w:sz w:val="16"/>
          <w:szCs w:val="16"/>
        </w:rPr>
        <w:t xml:space="preserve"> </w:t>
      </w:r>
      <w:r>
        <w:rPr>
          <w:sz w:val="16"/>
          <w:szCs w:val="16"/>
        </w:rPr>
        <w:t>property..................................</w:t>
      </w:r>
      <w:r>
        <w:rPr>
          <w:spacing w:val="-31"/>
          <w:sz w:val="16"/>
          <w:szCs w:val="16"/>
        </w:rPr>
        <w:t xml:space="preserve"> </w:t>
      </w:r>
      <w:r>
        <w:rPr>
          <w:rFonts w:ascii="Webdings" w:hAnsi="Webdings" w:cs="Webdings"/>
          <w:sz w:val="16"/>
          <w:szCs w:val="16"/>
        </w:rPr>
        <w:t>c</w:t>
      </w:r>
    </w:p>
    <w:p w14:paraId="532A610F" w14:textId="77777777" w:rsidR="00C046B1" w:rsidRDefault="00C046B1">
      <w:pPr>
        <w:pStyle w:val="ListParagraph"/>
        <w:numPr>
          <w:ilvl w:val="0"/>
          <w:numId w:val="2"/>
        </w:numPr>
        <w:tabs>
          <w:tab w:val="left" w:pos="860"/>
        </w:tabs>
        <w:kinsoku w:val="0"/>
        <w:overflowPunct w:val="0"/>
        <w:spacing w:before="122" w:line="237" w:lineRule="auto"/>
        <w:ind w:right="172"/>
        <w:rPr>
          <w:rFonts w:ascii="Webdings" w:hAnsi="Webdings" w:cs="Webdings"/>
          <w:w w:val="95"/>
          <w:sz w:val="16"/>
          <w:szCs w:val="16"/>
        </w:rPr>
      </w:pPr>
      <w:r>
        <w:rPr>
          <w:sz w:val="16"/>
          <w:szCs w:val="16"/>
        </w:rPr>
        <w:t>Conveyance</w:t>
      </w:r>
      <w:r>
        <w:rPr>
          <w:spacing w:val="-7"/>
          <w:sz w:val="16"/>
          <w:szCs w:val="16"/>
        </w:rPr>
        <w:t xml:space="preserve"> </w:t>
      </w:r>
      <w:r>
        <w:rPr>
          <w:sz w:val="16"/>
          <w:szCs w:val="16"/>
        </w:rPr>
        <w:t>or</w:t>
      </w:r>
      <w:r>
        <w:rPr>
          <w:spacing w:val="-4"/>
          <w:sz w:val="16"/>
          <w:szCs w:val="16"/>
        </w:rPr>
        <w:t xml:space="preserve"> </w:t>
      </w:r>
      <w:r>
        <w:rPr>
          <w:sz w:val="16"/>
          <w:szCs w:val="16"/>
        </w:rPr>
        <w:t>real</w:t>
      </w:r>
      <w:r>
        <w:rPr>
          <w:spacing w:val="-3"/>
          <w:sz w:val="16"/>
          <w:szCs w:val="16"/>
        </w:rPr>
        <w:t xml:space="preserve"> </w:t>
      </w:r>
      <w:r>
        <w:rPr>
          <w:sz w:val="16"/>
          <w:szCs w:val="16"/>
        </w:rPr>
        <w:t>property</w:t>
      </w:r>
      <w:r>
        <w:rPr>
          <w:spacing w:val="-3"/>
          <w:sz w:val="16"/>
          <w:szCs w:val="16"/>
        </w:rPr>
        <w:t xml:space="preserve"> </w:t>
      </w:r>
      <w:r>
        <w:rPr>
          <w:sz w:val="16"/>
          <w:szCs w:val="16"/>
        </w:rPr>
        <w:t>which</w:t>
      </w:r>
      <w:r>
        <w:rPr>
          <w:spacing w:val="-5"/>
          <w:sz w:val="16"/>
          <w:szCs w:val="16"/>
        </w:rPr>
        <w:t xml:space="preserve"> </w:t>
      </w:r>
      <w:r>
        <w:rPr>
          <w:sz w:val="16"/>
          <w:szCs w:val="16"/>
        </w:rPr>
        <w:t>is</w:t>
      </w:r>
      <w:r>
        <w:rPr>
          <w:spacing w:val="-4"/>
          <w:sz w:val="16"/>
          <w:szCs w:val="16"/>
        </w:rPr>
        <w:t xml:space="preserve"> </w:t>
      </w:r>
      <w:r>
        <w:rPr>
          <w:sz w:val="16"/>
          <w:szCs w:val="16"/>
        </w:rPr>
        <w:t>subject</w:t>
      </w:r>
      <w:r>
        <w:rPr>
          <w:spacing w:val="-1"/>
          <w:sz w:val="16"/>
          <w:szCs w:val="16"/>
        </w:rPr>
        <w:t xml:space="preserve"> </w:t>
      </w:r>
      <w:r>
        <w:rPr>
          <w:sz w:val="16"/>
          <w:szCs w:val="16"/>
        </w:rPr>
        <w:t>to</w:t>
      </w:r>
      <w:r>
        <w:rPr>
          <w:spacing w:val="-3"/>
          <w:sz w:val="16"/>
          <w:szCs w:val="16"/>
        </w:rPr>
        <w:t xml:space="preserve"> </w:t>
      </w:r>
      <w:r>
        <w:rPr>
          <w:sz w:val="16"/>
          <w:szCs w:val="16"/>
        </w:rPr>
        <w:t>restrictions</w:t>
      </w:r>
      <w:r>
        <w:rPr>
          <w:spacing w:val="1"/>
          <w:sz w:val="16"/>
          <w:szCs w:val="16"/>
        </w:rPr>
        <w:t xml:space="preserve"> </w:t>
      </w:r>
      <w:r>
        <w:rPr>
          <w:sz w:val="16"/>
          <w:szCs w:val="16"/>
        </w:rPr>
        <w:t>which</w:t>
      </w:r>
      <w:r>
        <w:rPr>
          <w:spacing w:val="-5"/>
          <w:sz w:val="16"/>
          <w:szCs w:val="16"/>
        </w:rPr>
        <w:t xml:space="preserve"> </w:t>
      </w:r>
      <w:r>
        <w:rPr>
          <w:sz w:val="16"/>
          <w:szCs w:val="16"/>
        </w:rPr>
        <w:t>prohibit</w:t>
      </w:r>
      <w:r>
        <w:rPr>
          <w:spacing w:val="-5"/>
          <w:sz w:val="16"/>
          <w:szCs w:val="16"/>
        </w:rPr>
        <w:t xml:space="preserve"> </w:t>
      </w:r>
      <w:r>
        <w:rPr>
          <w:sz w:val="16"/>
          <w:szCs w:val="16"/>
        </w:rPr>
        <w:t>the</w:t>
      </w:r>
      <w:r>
        <w:rPr>
          <w:spacing w:val="-7"/>
          <w:sz w:val="16"/>
          <w:szCs w:val="16"/>
        </w:rPr>
        <w:t xml:space="preserve"> </w:t>
      </w:r>
      <w:r>
        <w:rPr>
          <w:sz w:val="16"/>
          <w:szCs w:val="16"/>
        </w:rPr>
        <w:t>use</w:t>
      </w:r>
      <w:r>
        <w:rPr>
          <w:spacing w:val="-7"/>
          <w:sz w:val="16"/>
          <w:szCs w:val="16"/>
        </w:rPr>
        <w:t xml:space="preserve"> </w:t>
      </w:r>
      <w:r>
        <w:rPr>
          <w:sz w:val="16"/>
          <w:szCs w:val="16"/>
        </w:rPr>
        <w:t>of</w:t>
      </w:r>
      <w:r>
        <w:rPr>
          <w:spacing w:val="-2"/>
          <w:sz w:val="16"/>
          <w:szCs w:val="16"/>
        </w:rPr>
        <w:t xml:space="preserve"> </w:t>
      </w:r>
      <w:r>
        <w:rPr>
          <w:sz w:val="16"/>
          <w:szCs w:val="16"/>
        </w:rPr>
        <w:t>the</w:t>
      </w:r>
      <w:r>
        <w:rPr>
          <w:spacing w:val="-2"/>
          <w:sz w:val="16"/>
          <w:szCs w:val="16"/>
        </w:rPr>
        <w:t xml:space="preserve"> </w:t>
      </w:r>
      <w:r>
        <w:rPr>
          <w:sz w:val="16"/>
          <w:szCs w:val="16"/>
        </w:rPr>
        <w:t>entire</w:t>
      </w:r>
      <w:r>
        <w:rPr>
          <w:spacing w:val="-7"/>
          <w:sz w:val="16"/>
          <w:szCs w:val="16"/>
        </w:rPr>
        <w:t xml:space="preserve"> </w:t>
      </w:r>
      <w:r>
        <w:rPr>
          <w:sz w:val="16"/>
          <w:szCs w:val="16"/>
        </w:rPr>
        <w:t>property</w:t>
      </w:r>
      <w:r>
        <w:rPr>
          <w:spacing w:val="2"/>
          <w:sz w:val="16"/>
          <w:szCs w:val="16"/>
        </w:rPr>
        <w:t xml:space="preserve"> </w:t>
      </w:r>
      <w:r>
        <w:rPr>
          <w:sz w:val="16"/>
          <w:szCs w:val="16"/>
        </w:rPr>
        <w:t>for</w:t>
      </w:r>
      <w:r>
        <w:rPr>
          <w:spacing w:val="-4"/>
          <w:sz w:val="16"/>
          <w:szCs w:val="16"/>
        </w:rPr>
        <w:t xml:space="preserve"> </w:t>
      </w:r>
      <w:r>
        <w:rPr>
          <w:sz w:val="16"/>
          <w:szCs w:val="16"/>
        </w:rPr>
        <w:t>any</w:t>
      </w:r>
      <w:r>
        <w:rPr>
          <w:spacing w:val="-3"/>
          <w:sz w:val="16"/>
          <w:szCs w:val="16"/>
        </w:rPr>
        <w:t xml:space="preserve"> </w:t>
      </w:r>
      <w:r>
        <w:rPr>
          <w:sz w:val="16"/>
          <w:szCs w:val="16"/>
        </w:rPr>
        <w:t xml:space="preserve">purposes except agriculture, recreation or conservation, pursuant to Section 1449-eeee (2) (j) or (k) of Article 31-C </w:t>
      </w:r>
      <w:r>
        <w:rPr>
          <w:spacing w:val="3"/>
          <w:sz w:val="16"/>
          <w:szCs w:val="16"/>
        </w:rPr>
        <w:t xml:space="preserve">of </w:t>
      </w:r>
      <w:r>
        <w:rPr>
          <w:sz w:val="16"/>
          <w:szCs w:val="16"/>
        </w:rPr>
        <w:t xml:space="preserve">the Tax Law. </w:t>
      </w:r>
      <w:r>
        <w:rPr>
          <w:w w:val="95"/>
          <w:sz w:val="16"/>
          <w:szCs w:val="16"/>
        </w:rPr>
        <w:t>(See  required   Town  approval,  below).................................................................................................................................</w:t>
      </w:r>
      <w:r>
        <w:rPr>
          <w:spacing w:val="12"/>
          <w:w w:val="95"/>
          <w:sz w:val="16"/>
          <w:szCs w:val="16"/>
        </w:rPr>
        <w:t xml:space="preserve"> </w:t>
      </w:r>
      <w:r>
        <w:rPr>
          <w:rFonts w:ascii="Webdings" w:hAnsi="Webdings" w:cs="Webdings"/>
          <w:w w:val="95"/>
          <w:sz w:val="16"/>
          <w:szCs w:val="16"/>
        </w:rPr>
        <w:t>c</w:t>
      </w:r>
    </w:p>
    <w:p w14:paraId="1BDA65E0" w14:textId="77777777" w:rsidR="00C046B1" w:rsidRDefault="00C046B1">
      <w:pPr>
        <w:pStyle w:val="ListParagraph"/>
        <w:numPr>
          <w:ilvl w:val="0"/>
          <w:numId w:val="2"/>
        </w:numPr>
        <w:tabs>
          <w:tab w:val="left" w:pos="860"/>
        </w:tabs>
        <w:kinsoku w:val="0"/>
        <w:overflowPunct w:val="0"/>
        <w:spacing w:before="121"/>
        <w:ind w:right="453"/>
        <w:rPr>
          <w:rFonts w:ascii="Webdings" w:hAnsi="Webdings" w:cs="Webdings"/>
          <w:sz w:val="16"/>
          <w:szCs w:val="16"/>
        </w:rPr>
      </w:pPr>
      <w:r>
        <w:rPr>
          <w:sz w:val="16"/>
          <w:szCs w:val="16"/>
        </w:rPr>
        <w:t>Conveyance</w:t>
      </w:r>
      <w:r>
        <w:rPr>
          <w:spacing w:val="-7"/>
          <w:sz w:val="16"/>
          <w:szCs w:val="16"/>
        </w:rPr>
        <w:t xml:space="preserve"> </w:t>
      </w:r>
      <w:r>
        <w:rPr>
          <w:sz w:val="16"/>
          <w:szCs w:val="16"/>
        </w:rPr>
        <w:t>of</w:t>
      </w:r>
      <w:r>
        <w:rPr>
          <w:spacing w:val="-7"/>
          <w:sz w:val="16"/>
          <w:szCs w:val="16"/>
        </w:rPr>
        <w:t xml:space="preserve"> </w:t>
      </w:r>
      <w:r>
        <w:rPr>
          <w:sz w:val="16"/>
          <w:szCs w:val="16"/>
        </w:rPr>
        <w:t>real</w:t>
      </w:r>
      <w:r>
        <w:rPr>
          <w:spacing w:val="-4"/>
          <w:sz w:val="16"/>
          <w:szCs w:val="16"/>
        </w:rPr>
        <w:t xml:space="preserve"> </w:t>
      </w:r>
      <w:r>
        <w:rPr>
          <w:sz w:val="16"/>
          <w:szCs w:val="16"/>
        </w:rPr>
        <w:t>property</w:t>
      </w:r>
      <w:r>
        <w:rPr>
          <w:spacing w:val="1"/>
          <w:sz w:val="16"/>
          <w:szCs w:val="16"/>
        </w:rPr>
        <w:t xml:space="preserve"> </w:t>
      </w:r>
      <w:r>
        <w:rPr>
          <w:sz w:val="16"/>
          <w:szCs w:val="16"/>
        </w:rPr>
        <w:t>for</w:t>
      </w:r>
      <w:r>
        <w:rPr>
          <w:spacing w:val="-5"/>
          <w:sz w:val="16"/>
          <w:szCs w:val="16"/>
        </w:rPr>
        <w:t xml:space="preserve"> </w:t>
      </w:r>
      <w:r>
        <w:rPr>
          <w:sz w:val="16"/>
          <w:szCs w:val="16"/>
        </w:rPr>
        <w:t>open</w:t>
      </w:r>
      <w:r>
        <w:rPr>
          <w:spacing w:val="-6"/>
          <w:sz w:val="16"/>
          <w:szCs w:val="16"/>
        </w:rPr>
        <w:t xml:space="preserve"> </w:t>
      </w:r>
      <w:r>
        <w:rPr>
          <w:sz w:val="16"/>
          <w:szCs w:val="16"/>
        </w:rPr>
        <w:t>space,</w:t>
      </w:r>
      <w:r>
        <w:rPr>
          <w:spacing w:val="-6"/>
          <w:sz w:val="16"/>
          <w:szCs w:val="16"/>
        </w:rPr>
        <w:t xml:space="preserve"> </w:t>
      </w:r>
      <w:r>
        <w:rPr>
          <w:sz w:val="16"/>
          <w:szCs w:val="16"/>
        </w:rPr>
        <w:t>parks,</w:t>
      </w:r>
      <w:r>
        <w:rPr>
          <w:spacing w:val="-6"/>
          <w:sz w:val="16"/>
          <w:szCs w:val="16"/>
        </w:rPr>
        <w:t xml:space="preserve"> </w:t>
      </w:r>
      <w:r>
        <w:rPr>
          <w:sz w:val="16"/>
          <w:szCs w:val="16"/>
        </w:rPr>
        <w:t>or historic</w:t>
      </w:r>
      <w:r>
        <w:rPr>
          <w:spacing w:val="-2"/>
          <w:sz w:val="16"/>
          <w:szCs w:val="16"/>
        </w:rPr>
        <w:t xml:space="preserve"> </w:t>
      </w:r>
      <w:r>
        <w:rPr>
          <w:sz w:val="16"/>
          <w:szCs w:val="16"/>
        </w:rPr>
        <w:t>preservation</w:t>
      </w:r>
      <w:r>
        <w:rPr>
          <w:spacing w:val="-6"/>
          <w:sz w:val="16"/>
          <w:szCs w:val="16"/>
        </w:rPr>
        <w:t xml:space="preserve"> </w:t>
      </w:r>
      <w:r>
        <w:rPr>
          <w:sz w:val="16"/>
          <w:szCs w:val="16"/>
        </w:rPr>
        <w:t>purposes</w:t>
      </w:r>
      <w:r>
        <w:rPr>
          <w:spacing w:val="-5"/>
          <w:sz w:val="16"/>
          <w:szCs w:val="16"/>
        </w:rPr>
        <w:t xml:space="preserve"> </w:t>
      </w:r>
      <w:r>
        <w:rPr>
          <w:sz w:val="16"/>
          <w:szCs w:val="16"/>
        </w:rPr>
        <w:t>to</w:t>
      </w:r>
      <w:r>
        <w:rPr>
          <w:spacing w:val="-4"/>
          <w:sz w:val="16"/>
          <w:szCs w:val="16"/>
        </w:rPr>
        <w:t xml:space="preserve"> </w:t>
      </w:r>
      <w:r>
        <w:rPr>
          <w:sz w:val="16"/>
          <w:szCs w:val="16"/>
        </w:rPr>
        <w:t>any</w:t>
      </w:r>
      <w:r>
        <w:rPr>
          <w:spacing w:val="1"/>
          <w:sz w:val="16"/>
          <w:szCs w:val="16"/>
        </w:rPr>
        <w:t xml:space="preserve"> </w:t>
      </w:r>
      <w:r>
        <w:rPr>
          <w:sz w:val="16"/>
          <w:szCs w:val="16"/>
        </w:rPr>
        <w:t>not-for-profit</w:t>
      </w:r>
      <w:r>
        <w:rPr>
          <w:spacing w:val="-2"/>
          <w:sz w:val="16"/>
          <w:szCs w:val="16"/>
        </w:rPr>
        <w:t xml:space="preserve"> </w:t>
      </w:r>
      <w:r>
        <w:rPr>
          <w:sz w:val="16"/>
          <w:szCs w:val="16"/>
        </w:rPr>
        <w:t>tax</w:t>
      </w:r>
      <w:r>
        <w:rPr>
          <w:spacing w:val="-5"/>
          <w:sz w:val="16"/>
          <w:szCs w:val="16"/>
        </w:rPr>
        <w:t xml:space="preserve"> </w:t>
      </w:r>
      <w:r>
        <w:rPr>
          <w:sz w:val="16"/>
          <w:szCs w:val="16"/>
        </w:rPr>
        <w:t>exempt corporation</w:t>
      </w:r>
      <w:r>
        <w:rPr>
          <w:spacing w:val="-13"/>
          <w:sz w:val="16"/>
          <w:szCs w:val="16"/>
        </w:rPr>
        <w:t xml:space="preserve"> </w:t>
      </w:r>
      <w:r>
        <w:rPr>
          <w:sz w:val="16"/>
          <w:szCs w:val="16"/>
        </w:rPr>
        <w:t>operated</w:t>
      </w:r>
      <w:r>
        <w:rPr>
          <w:spacing w:val="-8"/>
          <w:sz w:val="16"/>
          <w:szCs w:val="16"/>
        </w:rPr>
        <w:t xml:space="preserve"> </w:t>
      </w:r>
      <w:r>
        <w:rPr>
          <w:sz w:val="16"/>
          <w:szCs w:val="16"/>
        </w:rPr>
        <w:t>for</w:t>
      </w:r>
      <w:r>
        <w:rPr>
          <w:spacing w:val="-12"/>
          <w:sz w:val="16"/>
          <w:szCs w:val="16"/>
        </w:rPr>
        <w:t xml:space="preserve"> </w:t>
      </w:r>
      <w:r>
        <w:rPr>
          <w:sz w:val="16"/>
          <w:szCs w:val="16"/>
        </w:rPr>
        <w:t>conservation,</w:t>
      </w:r>
      <w:r>
        <w:rPr>
          <w:spacing w:val="-13"/>
          <w:sz w:val="16"/>
          <w:szCs w:val="16"/>
        </w:rPr>
        <w:t xml:space="preserve"> </w:t>
      </w:r>
      <w:r>
        <w:rPr>
          <w:sz w:val="16"/>
          <w:szCs w:val="16"/>
        </w:rPr>
        <w:t>environmental,</w:t>
      </w:r>
      <w:r>
        <w:rPr>
          <w:spacing w:val="-13"/>
          <w:sz w:val="16"/>
          <w:szCs w:val="16"/>
        </w:rPr>
        <w:t xml:space="preserve"> </w:t>
      </w:r>
      <w:r>
        <w:rPr>
          <w:sz w:val="16"/>
          <w:szCs w:val="16"/>
        </w:rPr>
        <w:t>or</w:t>
      </w:r>
      <w:r>
        <w:rPr>
          <w:spacing w:val="-12"/>
          <w:sz w:val="16"/>
          <w:szCs w:val="16"/>
        </w:rPr>
        <w:t xml:space="preserve"> </w:t>
      </w:r>
      <w:r>
        <w:rPr>
          <w:sz w:val="16"/>
          <w:szCs w:val="16"/>
        </w:rPr>
        <w:t>historic</w:t>
      </w:r>
      <w:r>
        <w:rPr>
          <w:spacing w:val="-14"/>
          <w:sz w:val="16"/>
          <w:szCs w:val="16"/>
        </w:rPr>
        <w:t xml:space="preserve"> </w:t>
      </w:r>
      <w:r>
        <w:rPr>
          <w:sz w:val="16"/>
          <w:szCs w:val="16"/>
        </w:rPr>
        <w:t>preservation</w:t>
      </w:r>
      <w:r>
        <w:rPr>
          <w:spacing w:val="-13"/>
          <w:sz w:val="16"/>
          <w:szCs w:val="16"/>
        </w:rPr>
        <w:t xml:space="preserve"> </w:t>
      </w:r>
      <w:r>
        <w:rPr>
          <w:sz w:val="16"/>
          <w:szCs w:val="16"/>
        </w:rPr>
        <w:t>purposes.......................................</w:t>
      </w:r>
      <w:r>
        <w:rPr>
          <w:spacing w:val="-31"/>
          <w:sz w:val="16"/>
          <w:szCs w:val="16"/>
        </w:rPr>
        <w:t xml:space="preserve"> </w:t>
      </w:r>
      <w:r>
        <w:rPr>
          <w:rFonts w:ascii="Webdings" w:hAnsi="Webdings" w:cs="Webdings"/>
          <w:sz w:val="16"/>
          <w:szCs w:val="16"/>
        </w:rPr>
        <w:t>c</w:t>
      </w:r>
    </w:p>
    <w:p w14:paraId="24830BA8" w14:textId="77777777" w:rsidR="00C046B1" w:rsidRDefault="00C046B1">
      <w:pPr>
        <w:pStyle w:val="BodyText"/>
        <w:tabs>
          <w:tab w:val="left" w:pos="859"/>
        </w:tabs>
        <w:kinsoku w:val="0"/>
        <w:overflowPunct w:val="0"/>
        <w:spacing w:before="120"/>
        <w:ind w:left="500" w:right="208"/>
        <w:rPr>
          <w:rFonts w:ascii="Webdings" w:hAnsi="Webdings" w:cs="Webdings"/>
          <w:w w:val="95"/>
        </w:rPr>
      </w:pPr>
      <w:r>
        <w:t>l.</w:t>
      </w:r>
      <w:r>
        <w:tab/>
      </w:r>
      <w:r>
        <w:rPr>
          <w:w w:val="95"/>
        </w:rPr>
        <w:t>Other  –  list  explanations  in  space below.............................................................................................................................</w:t>
      </w:r>
      <w:r>
        <w:rPr>
          <w:spacing w:val="7"/>
          <w:w w:val="95"/>
        </w:rPr>
        <w:t xml:space="preserve"> </w:t>
      </w:r>
      <w:r>
        <w:rPr>
          <w:rFonts w:ascii="Webdings" w:hAnsi="Webdings" w:cs="Webdings"/>
          <w:w w:val="95"/>
        </w:rPr>
        <w:t>c</w:t>
      </w:r>
    </w:p>
    <w:p w14:paraId="5262F83C" w14:textId="77777777" w:rsidR="00C046B1" w:rsidRDefault="00C046B1">
      <w:pPr>
        <w:pStyle w:val="ListParagraph"/>
        <w:numPr>
          <w:ilvl w:val="0"/>
          <w:numId w:val="1"/>
        </w:numPr>
        <w:tabs>
          <w:tab w:val="left" w:pos="860"/>
        </w:tabs>
        <w:kinsoku w:val="0"/>
        <w:overflowPunct w:val="0"/>
        <w:ind w:right="226"/>
        <w:rPr>
          <w:rFonts w:ascii="Webdings" w:hAnsi="Webdings" w:cs="Webdings"/>
          <w:color w:val="000000"/>
          <w:w w:val="95"/>
          <w:sz w:val="16"/>
          <w:szCs w:val="16"/>
        </w:rPr>
      </w:pPr>
      <w:r>
        <w:rPr>
          <w:sz w:val="16"/>
          <w:szCs w:val="16"/>
        </w:rPr>
        <w:t>The</w:t>
      </w:r>
      <w:r>
        <w:rPr>
          <w:spacing w:val="-3"/>
          <w:sz w:val="16"/>
          <w:szCs w:val="16"/>
        </w:rPr>
        <w:t xml:space="preserve"> </w:t>
      </w:r>
      <w:r>
        <w:rPr>
          <w:sz w:val="16"/>
          <w:szCs w:val="16"/>
        </w:rPr>
        <w:t>conveyance</w:t>
      </w:r>
      <w:r>
        <w:rPr>
          <w:spacing w:val="-3"/>
          <w:sz w:val="16"/>
          <w:szCs w:val="16"/>
        </w:rPr>
        <w:t xml:space="preserve"> </w:t>
      </w:r>
      <w:r>
        <w:rPr>
          <w:sz w:val="16"/>
          <w:szCs w:val="16"/>
        </w:rPr>
        <w:t>is</w:t>
      </w:r>
      <w:r>
        <w:rPr>
          <w:spacing w:val="-5"/>
          <w:sz w:val="16"/>
          <w:szCs w:val="16"/>
        </w:rPr>
        <w:t xml:space="preserve"> </w:t>
      </w:r>
      <w:r>
        <w:rPr>
          <w:sz w:val="16"/>
          <w:szCs w:val="16"/>
        </w:rPr>
        <w:t>approved</w:t>
      </w:r>
      <w:r>
        <w:rPr>
          <w:spacing w:val="-4"/>
          <w:sz w:val="16"/>
          <w:szCs w:val="16"/>
        </w:rPr>
        <w:t xml:space="preserve"> </w:t>
      </w:r>
      <w:r>
        <w:rPr>
          <w:sz w:val="16"/>
          <w:szCs w:val="16"/>
        </w:rPr>
        <w:t>for</w:t>
      </w:r>
      <w:r>
        <w:rPr>
          <w:spacing w:val="-5"/>
          <w:sz w:val="16"/>
          <w:szCs w:val="16"/>
        </w:rPr>
        <w:t xml:space="preserve"> </w:t>
      </w:r>
      <w:r>
        <w:rPr>
          <w:sz w:val="16"/>
          <w:szCs w:val="16"/>
        </w:rPr>
        <w:t>an</w:t>
      </w:r>
      <w:r>
        <w:rPr>
          <w:spacing w:val="-1"/>
          <w:sz w:val="16"/>
          <w:szCs w:val="16"/>
        </w:rPr>
        <w:t xml:space="preserve"> </w:t>
      </w:r>
      <w:r>
        <w:rPr>
          <w:sz w:val="16"/>
          <w:szCs w:val="16"/>
        </w:rPr>
        <w:t>exemption</w:t>
      </w:r>
      <w:r>
        <w:rPr>
          <w:spacing w:val="-1"/>
          <w:sz w:val="16"/>
          <w:szCs w:val="16"/>
        </w:rPr>
        <w:t xml:space="preserve"> </w:t>
      </w:r>
      <w:r>
        <w:rPr>
          <w:sz w:val="16"/>
          <w:szCs w:val="16"/>
        </w:rPr>
        <w:t>from</w:t>
      </w:r>
      <w:r>
        <w:rPr>
          <w:spacing w:val="-5"/>
          <w:sz w:val="16"/>
          <w:szCs w:val="16"/>
        </w:rPr>
        <w:t xml:space="preserve"> </w:t>
      </w:r>
      <w:r>
        <w:rPr>
          <w:sz w:val="16"/>
          <w:szCs w:val="16"/>
        </w:rPr>
        <w:t>the</w:t>
      </w:r>
      <w:r>
        <w:rPr>
          <w:spacing w:val="-3"/>
          <w:sz w:val="16"/>
          <w:szCs w:val="16"/>
        </w:rPr>
        <w:t xml:space="preserve"> </w:t>
      </w:r>
      <w:r>
        <w:rPr>
          <w:sz w:val="16"/>
          <w:szCs w:val="16"/>
        </w:rPr>
        <w:t>Community</w:t>
      </w:r>
      <w:r>
        <w:rPr>
          <w:spacing w:val="-4"/>
          <w:sz w:val="16"/>
          <w:szCs w:val="16"/>
        </w:rPr>
        <w:t xml:space="preserve"> </w:t>
      </w:r>
      <w:r>
        <w:rPr>
          <w:sz w:val="16"/>
          <w:szCs w:val="16"/>
        </w:rPr>
        <w:t>Preservation</w:t>
      </w:r>
      <w:r>
        <w:rPr>
          <w:spacing w:val="-1"/>
          <w:sz w:val="16"/>
          <w:szCs w:val="16"/>
        </w:rPr>
        <w:t xml:space="preserve"> </w:t>
      </w:r>
      <w:r>
        <w:rPr>
          <w:sz w:val="16"/>
          <w:szCs w:val="16"/>
        </w:rPr>
        <w:t>Transfer</w:t>
      </w:r>
      <w:r>
        <w:rPr>
          <w:spacing w:val="-5"/>
          <w:sz w:val="16"/>
          <w:szCs w:val="16"/>
        </w:rPr>
        <w:t xml:space="preserve"> </w:t>
      </w:r>
      <w:r>
        <w:rPr>
          <w:sz w:val="16"/>
          <w:szCs w:val="16"/>
        </w:rPr>
        <w:t>Tax,</w:t>
      </w:r>
      <w:r>
        <w:rPr>
          <w:spacing w:val="-1"/>
          <w:sz w:val="16"/>
          <w:szCs w:val="16"/>
        </w:rPr>
        <w:t xml:space="preserve"> </w:t>
      </w:r>
      <w:r>
        <w:rPr>
          <w:sz w:val="16"/>
          <w:szCs w:val="16"/>
        </w:rPr>
        <w:t>under</w:t>
      </w:r>
      <w:r>
        <w:rPr>
          <w:spacing w:val="-5"/>
          <w:sz w:val="16"/>
          <w:szCs w:val="16"/>
        </w:rPr>
        <w:t xml:space="preserve"> </w:t>
      </w:r>
      <w:r>
        <w:rPr>
          <w:sz w:val="16"/>
          <w:szCs w:val="16"/>
        </w:rPr>
        <w:t>Section</w:t>
      </w:r>
      <w:r>
        <w:rPr>
          <w:spacing w:val="-6"/>
          <w:sz w:val="16"/>
          <w:szCs w:val="16"/>
        </w:rPr>
        <w:t xml:space="preserve"> </w:t>
      </w:r>
      <w:r>
        <w:rPr>
          <w:sz w:val="16"/>
          <w:szCs w:val="16"/>
        </w:rPr>
        <w:t xml:space="preserve">1449-bbbb </w:t>
      </w:r>
      <w:r>
        <w:rPr>
          <w:w w:val="95"/>
          <w:sz w:val="16"/>
          <w:szCs w:val="16"/>
        </w:rPr>
        <w:t xml:space="preserve">of Article  31-F  of the  Tax Law </w:t>
      </w:r>
      <w:r>
        <w:rPr>
          <w:spacing w:val="21"/>
          <w:w w:val="95"/>
          <w:sz w:val="16"/>
          <w:szCs w:val="16"/>
        </w:rPr>
        <w:t xml:space="preserve"> </w:t>
      </w:r>
      <w:r>
        <w:rPr>
          <w:w w:val="95"/>
          <w:sz w:val="16"/>
          <w:szCs w:val="16"/>
        </w:rPr>
        <w:t xml:space="preserve">................................................................................................................................................ </w:t>
      </w:r>
      <w:r>
        <w:rPr>
          <w:rFonts w:ascii="Webdings" w:hAnsi="Webdings" w:cs="Webdings"/>
          <w:w w:val="95"/>
          <w:sz w:val="16"/>
          <w:szCs w:val="16"/>
        </w:rPr>
        <w:t>c</w:t>
      </w:r>
    </w:p>
    <w:p w14:paraId="39D9E539" w14:textId="77777777" w:rsidR="00C046B1" w:rsidRDefault="00C046B1">
      <w:pPr>
        <w:pStyle w:val="ListParagraph"/>
        <w:numPr>
          <w:ilvl w:val="0"/>
          <w:numId w:val="1"/>
        </w:numPr>
        <w:tabs>
          <w:tab w:val="left" w:pos="860"/>
        </w:tabs>
        <w:kinsoku w:val="0"/>
        <w:overflowPunct w:val="0"/>
        <w:rPr>
          <w:rFonts w:ascii="Webdings" w:hAnsi="Webdings" w:cs="Webdings"/>
          <w:color w:val="000000"/>
          <w:sz w:val="14"/>
          <w:szCs w:val="14"/>
        </w:rPr>
      </w:pPr>
      <w:r>
        <w:rPr>
          <w:sz w:val="16"/>
          <w:szCs w:val="16"/>
        </w:rPr>
        <w:t>Land</w:t>
      </w:r>
      <w:r>
        <w:rPr>
          <w:spacing w:val="-6"/>
          <w:sz w:val="16"/>
          <w:szCs w:val="16"/>
        </w:rPr>
        <w:t xml:space="preserve"> </w:t>
      </w:r>
      <w:r>
        <w:rPr>
          <w:sz w:val="16"/>
          <w:szCs w:val="16"/>
        </w:rPr>
        <w:t>apportionment</w:t>
      </w:r>
      <w:r>
        <w:rPr>
          <w:spacing w:val="-4"/>
          <w:sz w:val="16"/>
          <w:szCs w:val="16"/>
        </w:rPr>
        <w:t xml:space="preserve"> </w:t>
      </w:r>
      <w:r>
        <w:rPr>
          <w:sz w:val="16"/>
          <w:szCs w:val="16"/>
        </w:rPr>
        <w:t>credit</w:t>
      </w:r>
      <w:r>
        <w:rPr>
          <w:spacing w:val="-7"/>
          <w:sz w:val="16"/>
          <w:szCs w:val="16"/>
        </w:rPr>
        <w:t xml:space="preserve"> </w:t>
      </w:r>
      <w:r>
        <w:rPr>
          <w:sz w:val="16"/>
          <w:szCs w:val="16"/>
        </w:rPr>
        <w:t>on</w:t>
      </w:r>
      <w:r>
        <w:rPr>
          <w:spacing w:val="-7"/>
          <w:sz w:val="16"/>
          <w:szCs w:val="16"/>
        </w:rPr>
        <w:t xml:space="preserve"> </w:t>
      </w:r>
      <w:r>
        <w:rPr>
          <w:sz w:val="16"/>
          <w:szCs w:val="16"/>
        </w:rPr>
        <w:t>land</w:t>
      </w:r>
      <w:r>
        <w:rPr>
          <w:spacing w:val="-6"/>
          <w:sz w:val="16"/>
          <w:szCs w:val="16"/>
        </w:rPr>
        <w:t xml:space="preserve"> </w:t>
      </w:r>
      <w:r>
        <w:rPr>
          <w:sz w:val="16"/>
          <w:szCs w:val="16"/>
        </w:rPr>
        <w:t>outside</w:t>
      </w:r>
      <w:r>
        <w:rPr>
          <w:spacing w:val="-5"/>
          <w:sz w:val="16"/>
          <w:szCs w:val="16"/>
        </w:rPr>
        <w:t xml:space="preserve"> </w:t>
      </w:r>
      <w:r>
        <w:rPr>
          <w:sz w:val="16"/>
          <w:szCs w:val="16"/>
        </w:rPr>
        <w:t>the</w:t>
      </w:r>
      <w:r>
        <w:rPr>
          <w:spacing w:val="-9"/>
          <w:sz w:val="16"/>
          <w:szCs w:val="16"/>
        </w:rPr>
        <w:t xml:space="preserve"> </w:t>
      </w:r>
      <w:r>
        <w:rPr>
          <w:sz w:val="16"/>
          <w:szCs w:val="16"/>
        </w:rPr>
        <w:t>state</w:t>
      </w:r>
      <w:r>
        <w:rPr>
          <w:spacing w:val="-9"/>
          <w:sz w:val="16"/>
          <w:szCs w:val="16"/>
        </w:rPr>
        <w:t xml:space="preserve"> </w:t>
      </w:r>
      <w:r>
        <w:rPr>
          <w:sz w:val="16"/>
          <w:szCs w:val="16"/>
        </w:rPr>
        <w:t>and/or</w:t>
      </w:r>
      <w:r>
        <w:rPr>
          <w:spacing w:val="-7"/>
          <w:sz w:val="16"/>
          <w:szCs w:val="16"/>
        </w:rPr>
        <w:t xml:space="preserve"> </w:t>
      </w:r>
      <w:r>
        <w:rPr>
          <w:sz w:val="16"/>
          <w:szCs w:val="16"/>
        </w:rPr>
        <w:t>Town</w:t>
      </w:r>
      <w:r>
        <w:rPr>
          <w:spacing w:val="-3"/>
          <w:sz w:val="16"/>
          <w:szCs w:val="16"/>
        </w:rPr>
        <w:t xml:space="preserve"> </w:t>
      </w:r>
      <w:r>
        <w:rPr>
          <w:sz w:val="16"/>
          <w:szCs w:val="16"/>
        </w:rPr>
        <w:t>(explain</w:t>
      </w:r>
      <w:r>
        <w:rPr>
          <w:spacing w:val="-7"/>
          <w:sz w:val="16"/>
          <w:szCs w:val="16"/>
        </w:rPr>
        <w:t xml:space="preserve"> </w:t>
      </w:r>
      <w:r>
        <w:rPr>
          <w:sz w:val="16"/>
          <w:szCs w:val="16"/>
        </w:rPr>
        <w:t>in</w:t>
      </w:r>
      <w:r>
        <w:rPr>
          <w:spacing w:val="-7"/>
          <w:sz w:val="16"/>
          <w:szCs w:val="16"/>
        </w:rPr>
        <w:t xml:space="preserve"> </w:t>
      </w:r>
      <w:r>
        <w:rPr>
          <w:sz w:val="16"/>
          <w:szCs w:val="16"/>
        </w:rPr>
        <w:t>space</w:t>
      </w:r>
      <w:r>
        <w:rPr>
          <w:spacing w:val="-5"/>
          <w:sz w:val="16"/>
          <w:szCs w:val="16"/>
        </w:rPr>
        <w:t xml:space="preserve"> </w:t>
      </w:r>
      <w:r>
        <w:rPr>
          <w:sz w:val="16"/>
          <w:szCs w:val="16"/>
        </w:rPr>
        <w:t>below)................................</w:t>
      </w:r>
      <w:r>
        <w:rPr>
          <w:spacing w:val="-29"/>
          <w:sz w:val="16"/>
          <w:szCs w:val="16"/>
        </w:rPr>
        <w:t xml:space="preserve"> </w:t>
      </w:r>
      <w:r>
        <w:rPr>
          <w:rFonts w:ascii="Webdings" w:hAnsi="Webdings" w:cs="Webdings"/>
          <w:sz w:val="16"/>
          <w:szCs w:val="16"/>
        </w:rPr>
        <w:t>c</w:t>
      </w:r>
    </w:p>
    <w:p w14:paraId="773B83DC" w14:textId="77777777" w:rsidR="00C046B1" w:rsidRDefault="00C046B1">
      <w:pPr>
        <w:pStyle w:val="BodyText"/>
        <w:kinsoku w:val="0"/>
        <w:overflowPunct w:val="0"/>
        <w:rPr>
          <w:rFonts w:ascii="Webdings" w:hAnsi="Webdings" w:cs="Webdings"/>
        </w:rPr>
      </w:pPr>
    </w:p>
    <w:p w14:paraId="413E8C0D" w14:textId="77777777" w:rsidR="00C046B1" w:rsidRDefault="00C046B1">
      <w:pPr>
        <w:pStyle w:val="BodyText"/>
        <w:kinsoku w:val="0"/>
        <w:overflowPunct w:val="0"/>
        <w:rPr>
          <w:rFonts w:ascii="Webdings" w:hAnsi="Webdings" w:cs="Webdings"/>
        </w:rPr>
      </w:pPr>
    </w:p>
    <w:p w14:paraId="178FB5C0" w14:textId="77777777" w:rsidR="00C046B1" w:rsidRDefault="00C046B1">
      <w:pPr>
        <w:pStyle w:val="BodyText"/>
        <w:kinsoku w:val="0"/>
        <w:overflowPunct w:val="0"/>
        <w:rPr>
          <w:rFonts w:ascii="Webdings" w:hAnsi="Webdings" w:cs="Webdings"/>
        </w:rPr>
      </w:pPr>
    </w:p>
    <w:p w14:paraId="7F3C5738" w14:textId="77777777" w:rsidR="00C046B1" w:rsidRDefault="00C046B1">
      <w:pPr>
        <w:pStyle w:val="BodyText"/>
        <w:kinsoku w:val="0"/>
        <w:overflowPunct w:val="0"/>
        <w:spacing w:before="1"/>
        <w:rPr>
          <w:rFonts w:ascii="Webdings" w:hAnsi="Webdings" w:cs="Webdings"/>
          <w:sz w:val="22"/>
          <w:szCs w:val="22"/>
        </w:rPr>
      </w:pPr>
    </w:p>
    <w:p w14:paraId="48EB02B1" w14:textId="77777777" w:rsidR="00C046B1" w:rsidRDefault="00C046B1">
      <w:pPr>
        <w:pStyle w:val="Heading3"/>
        <w:kinsoku w:val="0"/>
        <w:overflowPunct w:val="0"/>
        <w:ind w:right="208"/>
        <w:rPr>
          <w:rFonts w:ascii="Century Gothic" w:hAnsi="Century Gothic" w:cs="Century Gothic"/>
        </w:rPr>
      </w:pPr>
      <w:r>
        <w:rPr>
          <w:rFonts w:ascii="Century Gothic" w:hAnsi="Century Gothic" w:cs="Century Gothic"/>
        </w:rPr>
        <w:t>Exemption Approved:</w:t>
      </w:r>
    </w:p>
    <w:p w14:paraId="7AD32A2C" w14:textId="77777777" w:rsidR="00C046B1" w:rsidRDefault="00C046B1">
      <w:pPr>
        <w:pStyle w:val="BodyText"/>
        <w:kinsoku w:val="0"/>
        <w:overflowPunct w:val="0"/>
        <w:spacing w:before="6"/>
        <w:rPr>
          <w:b/>
          <w:bCs/>
        </w:rPr>
      </w:pPr>
    </w:p>
    <w:p w14:paraId="1205CD14" w14:textId="77777777" w:rsidR="00C046B1" w:rsidRDefault="00C046B1">
      <w:pPr>
        <w:pStyle w:val="BodyText"/>
        <w:tabs>
          <w:tab w:val="left" w:pos="559"/>
          <w:tab w:val="left" w:pos="910"/>
          <w:tab w:val="left" w:pos="1399"/>
          <w:tab w:val="left" w:pos="1750"/>
          <w:tab w:val="left" w:pos="5573"/>
          <w:tab w:val="left" w:pos="5993"/>
          <w:tab w:val="left" w:pos="6343"/>
          <w:tab w:val="left" w:pos="6833"/>
          <w:tab w:val="left" w:pos="7183"/>
          <w:tab w:val="left" w:pos="7673"/>
          <w:tab w:val="left" w:pos="8163"/>
          <w:tab w:val="left" w:pos="8513"/>
          <w:tab w:val="left" w:pos="9003"/>
          <w:tab w:val="left" w:pos="9353"/>
        </w:tabs>
        <w:kinsoku w:val="0"/>
        <w:overflowPunct w:val="0"/>
        <w:spacing w:before="1" w:line="169" w:lineRule="exact"/>
        <w:ind w:left="140" w:right="208"/>
        <w:rPr>
          <w:sz w:val="14"/>
          <w:szCs w:val="14"/>
        </w:rPr>
      </w:pPr>
      <w:r>
        <w:rPr>
          <w:sz w:val="14"/>
          <w:szCs w:val="14"/>
        </w:rPr>
        <w:t>__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 xml:space="preserve">_  </w:t>
      </w:r>
      <w:r>
        <w:rPr>
          <w:spacing w:val="21"/>
          <w:sz w:val="14"/>
          <w:szCs w:val="14"/>
        </w:rPr>
        <w:t xml:space="preserve"> </w:t>
      </w:r>
      <w:r>
        <w:rPr>
          <w:sz w:val="14"/>
          <w:szCs w:val="14"/>
        </w:rPr>
        <w:t>_</w:t>
      </w:r>
      <w:r>
        <w:rPr>
          <w:sz w:val="14"/>
          <w:szCs w:val="14"/>
        </w:rPr>
        <w:tab/>
        <w:t>__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w:t>
      </w:r>
      <w:r>
        <w:rPr>
          <w:sz w:val="14"/>
          <w:szCs w:val="14"/>
          <w:u w:val="single"/>
        </w:rPr>
        <w:t xml:space="preserve"> </w:t>
      </w:r>
      <w:r>
        <w:rPr>
          <w:sz w:val="14"/>
          <w:szCs w:val="14"/>
          <w:u w:val="single"/>
        </w:rPr>
        <w:tab/>
      </w:r>
      <w:r>
        <w:rPr>
          <w:sz w:val="14"/>
          <w:szCs w:val="14"/>
        </w:rPr>
        <w:t>__</w:t>
      </w:r>
    </w:p>
    <w:p w14:paraId="03992BBF" w14:textId="77777777" w:rsidR="00C046B1" w:rsidRDefault="00C046B1">
      <w:pPr>
        <w:pStyle w:val="BodyText"/>
        <w:tabs>
          <w:tab w:val="left" w:pos="5271"/>
        </w:tabs>
        <w:kinsoku w:val="0"/>
        <w:overflowPunct w:val="0"/>
        <w:spacing w:line="194" w:lineRule="exact"/>
        <w:ind w:left="140" w:right="208"/>
      </w:pPr>
      <w:r>
        <w:t>Date:</w:t>
      </w:r>
      <w:r>
        <w:tab/>
        <w:t>Signature</w:t>
      </w:r>
      <w:r>
        <w:rPr>
          <w:spacing w:val="-9"/>
        </w:rPr>
        <w:t xml:space="preserve"> </w:t>
      </w:r>
      <w:r>
        <w:rPr>
          <w:spacing w:val="3"/>
        </w:rPr>
        <w:t>of</w:t>
      </w:r>
      <w:r>
        <w:rPr>
          <w:spacing w:val="-8"/>
        </w:rPr>
        <w:t xml:space="preserve"> </w:t>
      </w:r>
      <w:r>
        <w:t>Town</w:t>
      </w:r>
      <w:r>
        <w:rPr>
          <w:spacing w:val="-3"/>
        </w:rPr>
        <w:t xml:space="preserve"> </w:t>
      </w:r>
      <w:r>
        <w:t>Attorney</w:t>
      </w:r>
      <w:r>
        <w:rPr>
          <w:spacing w:val="-5"/>
        </w:rPr>
        <w:t xml:space="preserve"> </w:t>
      </w:r>
      <w:r>
        <w:t>or</w:t>
      </w:r>
      <w:r>
        <w:rPr>
          <w:spacing w:val="-6"/>
        </w:rPr>
        <w:t xml:space="preserve"> </w:t>
      </w:r>
      <w:r>
        <w:t>other</w:t>
      </w:r>
      <w:r>
        <w:rPr>
          <w:spacing w:val="-2"/>
        </w:rPr>
        <w:t xml:space="preserve"> </w:t>
      </w:r>
      <w:r>
        <w:t>designated</w:t>
      </w:r>
      <w:r>
        <w:rPr>
          <w:spacing w:val="-5"/>
        </w:rPr>
        <w:t xml:space="preserve"> </w:t>
      </w:r>
      <w:r>
        <w:t>official</w:t>
      </w:r>
    </w:p>
    <w:p w14:paraId="262FE9B2" w14:textId="77777777" w:rsidR="00C046B1" w:rsidRDefault="00C046B1">
      <w:pPr>
        <w:pStyle w:val="BodyText"/>
        <w:kinsoku w:val="0"/>
        <w:overflowPunct w:val="0"/>
        <w:spacing w:before="8"/>
        <w:rPr>
          <w:sz w:val="15"/>
          <w:szCs w:val="15"/>
        </w:rPr>
      </w:pPr>
    </w:p>
    <w:p w14:paraId="17252B0E" w14:textId="77777777" w:rsidR="00C046B1" w:rsidRDefault="00C046B1">
      <w:pPr>
        <w:pStyle w:val="BodyText"/>
        <w:tabs>
          <w:tab w:val="left" w:pos="9497"/>
        </w:tabs>
        <w:kinsoku w:val="0"/>
        <w:overflowPunct w:val="0"/>
        <w:ind w:left="5016" w:right="208"/>
      </w:pPr>
      <w:r>
        <w:rPr>
          <w:spacing w:val="2"/>
        </w:rPr>
        <w:t xml:space="preserve">___  </w:t>
      </w:r>
      <w:r>
        <w:rPr>
          <w:spacing w:val="19"/>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 xml:space="preserve">_  </w:t>
      </w:r>
      <w:r>
        <w:rPr>
          <w:spacing w:val="23"/>
        </w:rPr>
        <w:t xml:space="preserve"> </w:t>
      </w:r>
      <w:r>
        <w:t>_</w:t>
      </w:r>
      <w:r>
        <w:rPr>
          <w:u w:val="single"/>
        </w:rPr>
        <w:t xml:space="preserve"> </w:t>
      </w:r>
      <w:r>
        <w:rPr>
          <w:u w:val="single"/>
        </w:rPr>
        <w:tab/>
      </w:r>
    </w:p>
    <w:p w14:paraId="07F18651" w14:textId="77777777" w:rsidR="00C046B1" w:rsidRDefault="00C046B1">
      <w:pPr>
        <w:pStyle w:val="BodyText"/>
        <w:kinsoku w:val="0"/>
        <w:overflowPunct w:val="0"/>
        <w:ind w:left="8491" w:right="208"/>
      </w:pPr>
      <w:r>
        <w:t>(Print Name )</w:t>
      </w:r>
    </w:p>
    <w:p w14:paraId="57BA76D0" w14:textId="77777777" w:rsidR="00C046B1" w:rsidRDefault="00C046B1">
      <w:pPr>
        <w:pStyle w:val="BodyText"/>
        <w:kinsoku w:val="0"/>
        <w:overflowPunct w:val="0"/>
      </w:pPr>
    </w:p>
    <w:p w14:paraId="276CFBE8" w14:textId="77777777" w:rsidR="00C046B1" w:rsidRDefault="00C046B1">
      <w:pPr>
        <w:pStyle w:val="BodyText"/>
        <w:kinsoku w:val="0"/>
        <w:overflowPunct w:val="0"/>
      </w:pPr>
    </w:p>
    <w:p w14:paraId="1B08ADCE" w14:textId="77777777" w:rsidR="00C046B1" w:rsidRDefault="00C046B1">
      <w:pPr>
        <w:pStyle w:val="BodyText"/>
        <w:kinsoku w:val="0"/>
        <w:overflowPunct w:val="0"/>
        <w:spacing w:before="7"/>
      </w:pPr>
    </w:p>
    <w:p w14:paraId="370065FE" w14:textId="77777777" w:rsidR="00C046B1" w:rsidRDefault="00C046B1">
      <w:pPr>
        <w:pStyle w:val="BodyText"/>
        <w:kinsoku w:val="0"/>
        <w:overflowPunct w:val="0"/>
        <w:spacing w:after="22"/>
        <w:ind w:left="140" w:right="208"/>
      </w:pPr>
      <w:r>
        <w:t>Use the space below for any additional explanations:</w:t>
      </w:r>
    </w:p>
    <w:p w14:paraId="255596EB" w14:textId="77777777" w:rsidR="00C046B1" w:rsidRDefault="00883786">
      <w:pPr>
        <w:pStyle w:val="BodyText"/>
        <w:kinsoku w:val="0"/>
        <w:overflowPunct w:val="0"/>
        <w:spacing w:line="20" w:lineRule="exact"/>
        <w:ind w:left="106"/>
        <w:rPr>
          <w:sz w:val="2"/>
          <w:szCs w:val="2"/>
        </w:rPr>
      </w:pPr>
      <w:r>
        <w:rPr>
          <w:noProof/>
        </w:rPr>
      </w:r>
      <w:r w:rsidR="00C046B1">
        <w:rPr>
          <w:sz w:val="2"/>
          <w:szCs w:val="2"/>
        </w:rPr>
        <w:pict w14:anchorId="5E1AF988">
          <v:group id="_x0000_s1050" style="width:507.4pt;height:1pt;mso-position-horizontal-relative:char;mso-position-vertical-relative:line" coordsize="10148,20" o:allowincell="f">
            <v:shape id="_x0000_s1051" style="position:absolute;left:5;top:5;width:10138;height:20;mso-position-horizontal-relative:page;mso-position-vertical-relative:page" coordsize="10138,20" o:allowincell="f" path="m,hhl10137,e" filled="f" strokeweight=".16931mm">
              <v:path arrowok="t"/>
            </v:shape>
            <w10:anchorlock/>
          </v:group>
        </w:pict>
      </w:r>
    </w:p>
    <w:sectPr w:rsidR="00C046B1">
      <w:pgSz w:w="12240" w:h="15840"/>
      <w:pgMar w:top="400" w:right="940" w:bottom="280" w:left="940" w:header="720" w:footer="720" w:gutter="0"/>
      <w:cols w:space="720" w:equalWidth="0">
        <w:col w:w="10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60" w:hanging="720"/>
      </w:pPr>
      <w:rPr>
        <w:rFonts w:ascii="Century Gothic" w:hAnsi="Century Gothic" w:cs="Century Gothic"/>
        <w:b w:val="0"/>
        <w:bCs w:val="0"/>
        <w:spacing w:val="-1"/>
        <w:w w:val="99"/>
        <w:sz w:val="14"/>
        <w:szCs w:val="14"/>
      </w:rPr>
    </w:lvl>
    <w:lvl w:ilvl="1">
      <w:numFmt w:val="bullet"/>
      <w:lvlText w:val="•"/>
      <w:lvlJc w:val="left"/>
      <w:pPr>
        <w:ind w:left="1492" w:hanging="720"/>
      </w:pPr>
    </w:lvl>
    <w:lvl w:ilvl="2">
      <w:numFmt w:val="bullet"/>
      <w:lvlText w:val="•"/>
      <w:lvlJc w:val="left"/>
      <w:pPr>
        <w:ind w:left="2024" w:hanging="720"/>
      </w:pPr>
    </w:lvl>
    <w:lvl w:ilvl="3">
      <w:numFmt w:val="bullet"/>
      <w:lvlText w:val="•"/>
      <w:lvlJc w:val="left"/>
      <w:pPr>
        <w:ind w:left="2557" w:hanging="720"/>
      </w:pPr>
    </w:lvl>
    <w:lvl w:ilvl="4">
      <w:numFmt w:val="bullet"/>
      <w:lvlText w:val="•"/>
      <w:lvlJc w:val="left"/>
      <w:pPr>
        <w:ind w:left="3089" w:hanging="720"/>
      </w:pPr>
    </w:lvl>
    <w:lvl w:ilvl="5">
      <w:numFmt w:val="bullet"/>
      <w:lvlText w:val="•"/>
      <w:lvlJc w:val="left"/>
      <w:pPr>
        <w:ind w:left="3622" w:hanging="720"/>
      </w:pPr>
    </w:lvl>
    <w:lvl w:ilvl="6">
      <w:numFmt w:val="bullet"/>
      <w:lvlText w:val="•"/>
      <w:lvlJc w:val="left"/>
      <w:pPr>
        <w:ind w:left="4154" w:hanging="720"/>
      </w:pPr>
    </w:lvl>
    <w:lvl w:ilvl="7">
      <w:numFmt w:val="bullet"/>
      <w:lvlText w:val="•"/>
      <w:lvlJc w:val="left"/>
      <w:pPr>
        <w:ind w:left="4687" w:hanging="720"/>
      </w:pPr>
    </w:lvl>
    <w:lvl w:ilvl="8">
      <w:numFmt w:val="bullet"/>
      <w:lvlText w:val="•"/>
      <w:lvlJc w:val="left"/>
      <w:pPr>
        <w:ind w:left="5219" w:hanging="720"/>
      </w:pPr>
    </w:lvl>
  </w:abstractNum>
  <w:abstractNum w:abstractNumId="1" w15:restartNumberingAfterBreak="0">
    <w:nsid w:val="00000403"/>
    <w:multiLevelType w:val="multilevel"/>
    <w:tmpl w:val="00000886"/>
    <w:lvl w:ilvl="0">
      <w:start w:val="3"/>
      <w:numFmt w:val="lowerLetter"/>
      <w:lvlText w:val="%1."/>
      <w:lvlJc w:val="left"/>
      <w:pPr>
        <w:ind w:left="600" w:hanging="216"/>
      </w:pPr>
      <w:rPr>
        <w:rFonts w:ascii="Century Gothic" w:hAnsi="Century Gothic" w:cs="Century Gothic"/>
        <w:b w:val="0"/>
        <w:bCs w:val="0"/>
        <w:spacing w:val="-6"/>
        <w:w w:val="100"/>
        <w:sz w:val="12"/>
        <w:szCs w:val="12"/>
      </w:rPr>
    </w:lvl>
    <w:lvl w:ilvl="1">
      <w:numFmt w:val="bullet"/>
      <w:lvlText w:val="•"/>
      <w:lvlJc w:val="left"/>
      <w:pPr>
        <w:ind w:left="816" w:hanging="216"/>
      </w:pPr>
    </w:lvl>
    <w:lvl w:ilvl="2">
      <w:numFmt w:val="bullet"/>
      <w:lvlText w:val="•"/>
      <w:lvlJc w:val="left"/>
      <w:pPr>
        <w:ind w:left="1032" w:hanging="216"/>
      </w:pPr>
    </w:lvl>
    <w:lvl w:ilvl="3">
      <w:numFmt w:val="bullet"/>
      <w:lvlText w:val="•"/>
      <w:lvlJc w:val="left"/>
      <w:pPr>
        <w:ind w:left="1248" w:hanging="216"/>
      </w:pPr>
    </w:lvl>
    <w:lvl w:ilvl="4">
      <w:numFmt w:val="bullet"/>
      <w:lvlText w:val="•"/>
      <w:lvlJc w:val="left"/>
      <w:pPr>
        <w:ind w:left="1464" w:hanging="216"/>
      </w:pPr>
    </w:lvl>
    <w:lvl w:ilvl="5">
      <w:numFmt w:val="bullet"/>
      <w:lvlText w:val="•"/>
      <w:lvlJc w:val="left"/>
      <w:pPr>
        <w:ind w:left="1680" w:hanging="216"/>
      </w:pPr>
    </w:lvl>
    <w:lvl w:ilvl="6">
      <w:numFmt w:val="bullet"/>
      <w:lvlText w:val="•"/>
      <w:lvlJc w:val="left"/>
      <w:pPr>
        <w:ind w:left="1896" w:hanging="216"/>
      </w:pPr>
    </w:lvl>
    <w:lvl w:ilvl="7">
      <w:numFmt w:val="bullet"/>
      <w:lvlText w:val="•"/>
      <w:lvlJc w:val="left"/>
      <w:pPr>
        <w:ind w:left="2112" w:hanging="216"/>
      </w:pPr>
    </w:lvl>
    <w:lvl w:ilvl="8">
      <w:numFmt w:val="bullet"/>
      <w:lvlText w:val="•"/>
      <w:lvlJc w:val="left"/>
      <w:pPr>
        <w:ind w:left="2328" w:hanging="216"/>
      </w:pPr>
    </w:lvl>
  </w:abstractNum>
  <w:abstractNum w:abstractNumId="2" w15:restartNumberingAfterBreak="0">
    <w:nsid w:val="00000404"/>
    <w:multiLevelType w:val="multilevel"/>
    <w:tmpl w:val="00000887"/>
    <w:lvl w:ilvl="0">
      <w:start w:val="5"/>
      <w:numFmt w:val="lowerLetter"/>
      <w:lvlText w:val="%1."/>
      <w:lvlJc w:val="left"/>
      <w:pPr>
        <w:ind w:left="600" w:hanging="216"/>
      </w:pPr>
      <w:rPr>
        <w:rFonts w:ascii="Century Gothic" w:hAnsi="Century Gothic" w:cs="Century Gothic"/>
        <w:b w:val="0"/>
        <w:bCs w:val="0"/>
        <w:spacing w:val="-6"/>
        <w:w w:val="100"/>
        <w:sz w:val="12"/>
        <w:szCs w:val="12"/>
      </w:rPr>
    </w:lvl>
    <w:lvl w:ilvl="1">
      <w:numFmt w:val="bullet"/>
      <w:lvlText w:val="•"/>
      <w:lvlJc w:val="left"/>
      <w:pPr>
        <w:ind w:left="843" w:hanging="216"/>
      </w:pPr>
    </w:lvl>
    <w:lvl w:ilvl="2">
      <w:numFmt w:val="bullet"/>
      <w:lvlText w:val="•"/>
      <w:lvlJc w:val="left"/>
      <w:pPr>
        <w:ind w:left="1087" w:hanging="216"/>
      </w:pPr>
    </w:lvl>
    <w:lvl w:ilvl="3">
      <w:numFmt w:val="bullet"/>
      <w:lvlText w:val="•"/>
      <w:lvlJc w:val="left"/>
      <w:pPr>
        <w:ind w:left="1330" w:hanging="216"/>
      </w:pPr>
    </w:lvl>
    <w:lvl w:ilvl="4">
      <w:numFmt w:val="bullet"/>
      <w:lvlText w:val="•"/>
      <w:lvlJc w:val="left"/>
      <w:pPr>
        <w:ind w:left="1574" w:hanging="216"/>
      </w:pPr>
    </w:lvl>
    <w:lvl w:ilvl="5">
      <w:numFmt w:val="bullet"/>
      <w:lvlText w:val="•"/>
      <w:lvlJc w:val="left"/>
      <w:pPr>
        <w:ind w:left="1818" w:hanging="216"/>
      </w:pPr>
    </w:lvl>
    <w:lvl w:ilvl="6">
      <w:numFmt w:val="bullet"/>
      <w:lvlText w:val="•"/>
      <w:lvlJc w:val="left"/>
      <w:pPr>
        <w:ind w:left="2061" w:hanging="216"/>
      </w:pPr>
    </w:lvl>
    <w:lvl w:ilvl="7">
      <w:numFmt w:val="bullet"/>
      <w:lvlText w:val="•"/>
      <w:lvlJc w:val="left"/>
      <w:pPr>
        <w:ind w:left="2305" w:hanging="216"/>
      </w:pPr>
    </w:lvl>
    <w:lvl w:ilvl="8">
      <w:numFmt w:val="bullet"/>
      <w:lvlText w:val="•"/>
      <w:lvlJc w:val="left"/>
      <w:pPr>
        <w:ind w:left="2548" w:hanging="216"/>
      </w:pPr>
    </w:lvl>
  </w:abstractNum>
  <w:abstractNum w:abstractNumId="3" w15:restartNumberingAfterBreak="0">
    <w:nsid w:val="00000405"/>
    <w:multiLevelType w:val="multilevel"/>
    <w:tmpl w:val="00000888"/>
    <w:lvl w:ilvl="0">
      <w:start w:val="11"/>
      <w:numFmt w:val="lowerLetter"/>
      <w:lvlText w:val="%1."/>
      <w:lvlJc w:val="left"/>
      <w:pPr>
        <w:ind w:left="3792" w:hanging="216"/>
      </w:pPr>
      <w:rPr>
        <w:rFonts w:ascii="Century Gothic" w:hAnsi="Century Gothic" w:cs="Century Gothic"/>
        <w:b w:val="0"/>
        <w:bCs w:val="0"/>
        <w:spacing w:val="-13"/>
        <w:w w:val="100"/>
        <w:sz w:val="12"/>
        <w:szCs w:val="12"/>
      </w:rPr>
    </w:lvl>
    <w:lvl w:ilvl="1">
      <w:numFmt w:val="bullet"/>
      <w:lvlText w:val="•"/>
      <w:lvlJc w:val="left"/>
      <w:pPr>
        <w:ind w:left="4154" w:hanging="216"/>
      </w:pPr>
    </w:lvl>
    <w:lvl w:ilvl="2">
      <w:numFmt w:val="bullet"/>
      <w:lvlText w:val="•"/>
      <w:lvlJc w:val="left"/>
      <w:pPr>
        <w:ind w:left="4509" w:hanging="216"/>
      </w:pPr>
    </w:lvl>
    <w:lvl w:ilvl="3">
      <w:numFmt w:val="bullet"/>
      <w:lvlText w:val="•"/>
      <w:lvlJc w:val="left"/>
      <w:pPr>
        <w:ind w:left="4864" w:hanging="216"/>
      </w:pPr>
    </w:lvl>
    <w:lvl w:ilvl="4">
      <w:numFmt w:val="bullet"/>
      <w:lvlText w:val="•"/>
      <w:lvlJc w:val="left"/>
      <w:pPr>
        <w:ind w:left="5219" w:hanging="216"/>
      </w:pPr>
    </w:lvl>
    <w:lvl w:ilvl="5">
      <w:numFmt w:val="bullet"/>
      <w:lvlText w:val="•"/>
      <w:lvlJc w:val="left"/>
      <w:pPr>
        <w:ind w:left="5574" w:hanging="216"/>
      </w:pPr>
    </w:lvl>
    <w:lvl w:ilvl="6">
      <w:numFmt w:val="bullet"/>
      <w:lvlText w:val="•"/>
      <w:lvlJc w:val="left"/>
      <w:pPr>
        <w:ind w:left="5928" w:hanging="216"/>
      </w:pPr>
    </w:lvl>
    <w:lvl w:ilvl="7">
      <w:numFmt w:val="bullet"/>
      <w:lvlText w:val="•"/>
      <w:lvlJc w:val="left"/>
      <w:pPr>
        <w:ind w:left="6283" w:hanging="216"/>
      </w:pPr>
    </w:lvl>
    <w:lvl w:ilvl="8">
      <w:numFmt w:val="bullet"/>
      <w:lvlText w:val="•"/>
      <w:lvlJc w:val="left"/>
      <w:pPr>
        <w:ind w:left="6638" w:hanging="216"/>
      </w:pPr>
    </w:lvl>
  </w:abstractNum>
  <w:abstractNum w:abstractNumId="4" w15:restartNumberingAfterBreak="0">
    <w:nsid w:val="00000406"/>
    <w:multiLevelType w:val="multilevel"/>
    <w:tmpl w:val="00000889"/>
    <w:lvl w:ilvl="0">
      <w:start w:val="3"/>
      <w:numFmt w:val="decimal"/>
      <w:lvlText w:val="%1."/>
      <w:lvlJc w:val="left"/>
      <w:pPr>
        <w:ind w:left="600" w:hanging="360"/>
      </w:pPr>
      <w:rPr>
        <w:rFonts w:ascii="Century Gothic" w:hAnsi="Century Gothic" w:cs="Century Gothic"/>
        <w:b w:val="0"/>
        <w:bCs w:val="0"/>
        <w:spacing w:val="-1"/>
        <w:w w:val="99"/>
        <w:sz w:val="14"/>
        <w:szCs w:val="14"/>
      </w:rPr>
    </w:lvl>
    <w:lvl w:ilvl="1">
      <w:start w:val="1"/>
      <w:numFmt w:val="lowerLetter"/>
      <w:lvlText w:val="%2."/>
      <w:lvlJc w:val="left"/>
      <w:pPr>
        <w:ind w:left="860" w:hanging="360"/>
      </w:pPr>
      <w:rPr>
        <w:rFonts w:ascii="Century Gothic" w:hAnsi="Century Gothic" w:cs="Century Gothic"/>
        <w:b w:val="0"/>
        <w:bCs w:val="0"/>
        <w:spacing w:val="0"/>
        <w:w w:val="98"/>
        <w:sz w:val="16"/>
        <w:szCs w:val="16"/>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5" w15:restartNumberingAfterBreak="0">
    <w:nsid w:val="00000407"/>
    <w:multiLevelType w:val="multilevel"/>
    <w:tmpl w:val="0000088A"/>
    <w:lvl w:ilvl="0">
      <w:start w:val="3"/>
      <w:numFmt w:val="lowerLetter"/>
      <w:lvlText w:val="%1."/>
      <w:lvlJc w:val="left"/>
      <w:pPr>
        <w:ind w:left="860" w:hanging="360"/>
      </w:pPr>
      <w:rPr>
        <w:rFonts w:ascii="Century Gothic" w:hAnsi="Century Gothic" w:cs="Century Gothic"/>
        <w:b w:val="0"/>
        <w:bCs w:val="0"/>
        <w:spacing w:val="-2"/>
        <w:w w:val="99"/>
        <w:sz w:val="16"/>
        <w:szCs w:val="16"/>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6" w15:restartNumberingAfterBreak="0">
    <w:nsid w:val="00000408"/>
    <w:multiLevelType w:val="multilevel"/>
    <w:tmpl w:val="0000088B"/>
    <w:lvl w:ilvl="0">
      <w:start w:val="9"/>
      <w:numFmt w:val="lowerLetter"/>
      <w:lvlText w:val="%1."/>
      <w:lvlJc w:val="left"/>
      <w:pPr>
        <w:ind w:left="860" w:hanging="360"/>
      </w:pPr>
      <w:rPr>
        <w:rFonts w:ascii="Century Gothic" w:hAnsi="Century Gothic" w:cs="Century Gothic"/>
        <w:b w:val="0"/>
        <w:bCs w:val="0"/>
        <w:spacing w:val="0"/>
        <w:w w:val="98"/>
        <w:sz w:val="16"/>
        <w:szCs w:val="16"/>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7" w15:restartNumberingAfterBreak="0">
    <w:nsid w:val="00000409"/>
    <w:multiLevelType w:val="multilevel"/>
    <w:tmpl w:val="0000088C"/>
    <w:lvl w:ilvl="0">
      <w:start w:val="13"/>
      <w:numFmt w:val="lowerLetter"/>
      <w:lvlText w:val="%1."/>
      <w:lvlJc w:val="left"/>
      <w:pPr>
        <w:ind w:left="860" w:hanging="360"/>
      </w:pPr>
      <w:rPr>
        <w:rFonts w:ascii="Century Gothic" w:hAnsi="Century Gothic" w:cs="Century Gothic"/>
        <w:b w:val="0"/>
        <w:bCs w:val="0"/>
        <w:w w:val="99"/>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4E2B"/>
    <w:rsid w:val="00883786"/>
    <w:rsid w:val="009A4E2B"/>
    <w:rsid w:val="00C0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320C0BC3"/>
  <w14:defaultImageDpi w14:val="0"/>
  <w15:docId w15:val="{66370FD6-775E-47B0-B45C-6AE01AA7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before="27"/>
      <w:ind w:left="1939" w:right="1920"/>
      <w:jc w:val="center"/>
      <w:outlineLvl w:val="0"/>
    </w:pPr>
    <w:rPr>
      <w:rFonts w:ascii="Arial" w:hAnsi="Arial" w:cs="Arial"/>
      <w:b/>
      <w:bCs/>
      <w:sz w:val="31"/>
      <w:szCs w:val="31"/>
    </w:rPr>
  </w:style>
  <w:style w:type="paragraph" w:styleId="Heading2">
    <w:name w:val="heading 2"/>
    <w:basedOn w:val="Normal"/>
    <w:next w:val="Normal"/>
    <w:link w:val="Heading2Char"/>
    <w:uiPriority w:val="1"/>
    <w:qFormat/>
    <w:pPr>
      <w:ind w:left="140" w:right="208"/>
      <w:outlineLvl w:val="1"/>
    </w:pPr>
    <w:rPr>
      <w:sz w:val="17"/>
      <w:szCs w:val="17"/>
    </w:rPr>
  </w:style>
  <w:style w:type="paragraph" w:styleId="Heading3">
    <w:name w:val="heading 3"/>
    <w:basedOn w:val="Normal"/>
    <w:next w:val="Normal"/>
    <w:link w:val="Heading3Char"/>
    <w:uiPriority w:val="1"/>
    <w:qFormat/>
    <w:pPr>
      <w:ind w:left="140" w:right="1648"/>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before="120"/>
      <w:ind w:left="860" w:hanging="360"/>
    </w:pPr>
  </w:style>
  <w:style w:type="paragraph" w:customStyle="1" w:styleId="TableParagraph">
    <w:name w:val="Table Paragraph"/>
    <w:basedOn w:val="Normal"/>
    <w:uiPriority w:val="1"/>
    <w:qFormat/>
    <w:pPr>
      <w:spacing w:line="146" w:lineRule="exact"/>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CPP_Tax_Form1.doc</dc:title>
  <dc:subject/>
  <dc:creator>Ted Fink</dc:creator>
  <cp:keywords/>
  <dc:description/>
  <cp:lastModifiedBy>Gina Malkusz</cp:lastModifiedBy>
  <cp:revision>2</cp:revision>
  <dcterms:created xsi:type="dcterms:W3CDTF">2022-04-08T20:08:00Z</dcterms:created>
  <dcterms:modified xsi:type="dcterms:W3CDTF">2022-04-08T20:08:00Z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