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24" w:val="left" w:leader="none"/>
        </w:tabs>
        <w:spacing w:before="82"/>
        <w:ind w:left="114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  <w:u w:val="single"/>
        </w:rPr>
        <w:t>Affidavit</w:t>
      </w:r>
      <w:r>
        <w:rPr>
          <w:rFonts w:ascii="Arial MT"/>
          <w:spacing w:val="-4"/>
          <w:sz w:val="17"/>
          <w:u w:val="single"/>
        </w:rPr>
        <w:t> </w:t>
      </w:r>
      <w:r>
        <w:rPr>
          <w:rFonts w:ascii="Arial MT"/>
          <w:sz w:val="17"/>
          <w:u w:val="single"/>
        </w:rPr>
        <w:t>of</w:t>
      </w:r>
      <w:r>
        <w:rPr>
          <w:rFonts w:ascii="Arial MT"/>
          <w:spacing w:val="-3"/>
          <w:sz w:val="17"/>
          <w:u w:val="single"/>
        </w:rPr>
        <w:t> </w:t>
      </w:r>
      <w:r>
        <w:rPr>
          <w:rFonts w:ascii="Arial MT"/>
          <w:sz w:val="17"/>
          <w:u w:val="single"/>
        </w:rPr>
        <w:t>Compliance</w:t>
      </w:r>
      <w:r>
        <w:rPr>
          <w:rFonts w:ascii="Arial MT"/>
          <w:spacing w:val="-4"/>
          <w:sz w:val="17"/>
          <w:u w:val="single"/>
        </w:rPr>
        <w:t> </w:t>
      </w:r>
      <w:r>
        <w:rPr>
          <w:rFonts w:ascii="Arial MT"/>
          <w:sz w:val="17"/>
          <w:u w:val="single"/>
        </w:rPr>
        <w:t>with</w:t>
      </w:r>
      <w:r>
        <w:rPr>
          <w:rFonts w:ascii="Arial MT"/>
          <w:spacing w:val="-4"/>
          <w:sz w:val="17"/>
          <w:u w:val="single"/>
        </w:rPr>
        <w:t> </w:t>
      </w:r>
      <w:r>
        <w:rPr>
          <w:rFonts w:ascii="Arial MT"/>
          <w:sz w:val="17"/>
          <w:u w:val="single"/>
        </w:rPr>
        <w:t>Smoke</w:t>
      </w:r>
      <w:r>
        <w:rPr>
          <w:rFonts w:ascii="Arial MT"/>
          <w:spacing w:val="-3"/>
          <w:sz w:val="17"/>
          <w:u w:val="single"/>
        </w:rPr>
        <w:t> </w:t>
      </w:r>
      <w:r>
        <w:rPr>
          <w:rFonts w:ascii="Arial MT"/>
          <w:sz w:val="17"/>
          <w:u w:val="single"/>
        </w:rPr>
        <w:t>Detector</w:t>
      </w:r>
      <w:r>
        <w:rPr>
          <w:rFonts w:ascii="Arial MT"/>
          <w:spacing w:val="-4"/>
          <w:sz w:val="17"/>
          <w:u w:val="single"/>
        </w:rPr>
        <w:t> </w:t>
      </w:r>
      <w:r>
        <w:rPr>
          <w:rFonts w:ascii="Arial MT"/>
          <w:sz w:val="17"/>
          <w:u w:val="single"/>
        </w:rPr>
        <w:t>Requirement</w:t>
      </w:r>
      <w:r>
        <w:rPr>
          <w:rFonts w:ascii="Arial MT"/>
          <w:spacing w:val="-3"/>
          <w:sz w:val="17"/>
          <w:u w:val="single"/>
        </w:rPr>
        <w:t> </w:t>
      </w:r>
      <w:r>
        <w:rPr>
          <w:rFonts w:ascii="Arial MT"/>
          <w:sz w:val="17"/>
          <w:u w:val="single"/>
        </w:rPr>
        <w:t>for</w:t>
      </w:r>
      <w:r>
        <w:rPr>
          <w:rFonts w:ascii="Arial MT"/>
          <w:spacing w:val="-4"/>
          <w:sz w:val="17"/>
          <w:u w:val="single"/>
        </w:rPr>
        <w:t> </w:t>
      </w:r>
      <w:r>
        <w:rPr>
          <w:rFonts w:ascii="Arial MT"/>
          <w:sz w:val="17"/>
          <w:u w:val="single"/>
        </w:rPr>
        <w:t>One</w:t>
      </w:r>
      <w:r>
        <w:rPr>
          <w:rFonts w:ascii="Arial MT"/>
          <w:spacing w:val="-3"/>
          <w:sz w:val="17"/>
          <w:u w:val="single"/>
        </w:rPr>
        <w:t> </w:t>
      </w:r>
      <w:r>
        <w:rPr>
          <w:rFonts w:ascii="Arial MT"/>
          <w:sz w:val="17"/>
          <w:u w:val="single"/>
        </w:rPr>
        <w:t>and-Two</w:t>
      </w:r>
      <w:r>
        <w:rPr>
          <w:rFonts w:ascii="Arial MT"/>
          <w:spacing w:val="-4"/>
          <w:sz w:val="17"/>
          <w:u w:val="single"/>
        </w:rPr>
        <w:t> </w:t>
      </w:r>
      <w:r>
        <w:rPr>
          <w:rFonts w:ascii="Arial MT"/>
          <w:sz w:val="17"/>
          <w:u w:val="single"/>
        </w:rPr>
        <w:t>Family</w:t>
      </w:r>
      <w:r>
        <w:rPr>
          <w:rFonts w:ascii="Arial MT"/>
          <w:spacing w:val="-3"/>
          <w:sz w:val="17"/>
          <w:u w:val="single"/>
        </w:rPr>
        <w:t> </w:t>
      </w:r>
      <w:r>
        <w:rPr>
          <w:rFonts w:ascii="Arial MT"/>
          <w:sz w:val="17"/>
          <w:u w:val="single"/>
        </w:rPr>
        <w:t>Dwellings</w:t>
        <w:tab/>
      </w: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  <w:sz w:val="16"/>
        </w:rPr>
      </w:pPr>
    </w:p>
    <w:p>
      <w:pPr>
        <w:pStyle w:val="Title"/>
        <w:spacing w:before="94"/>
        <w:ind w:left="3753" w:right="3668"/>
      </w:pPr>
      <w:r>
        <w:rPr/>
        <w:t>AFFIDAVIT</w:t>
      </w:r>
      <w:r>
        <w:rPr>
          <w:spacing w:val="55"/>
        </w:rPr>
        <w:t> </w:t>
      </w:r>
      <w:r>
        <w:rPr/>
        <w:t>OF</w:t>
      </w:r>
      <w:r>
        <w:rPr>
          <w:spacing w:val="69"/>
        </w:rPr>
        <w:t> </w:t>
      </w:r>
      <w:r>
        <w:rPr/>
        <w:t>COMPLIANCE</w:t>
      </w:r>
    </w:p>
    <w:p>
      <w:pPr>
        <w:pStyle w:val="Title"/>
        <w:spacing w:line="254" w:lineRule="auto"/>
        <w:ind w:firstLine="2"/>
      </w:pPr>
      <w:r>
        <w:rPr/>
        <w:t>WITH</w:t>
      </w:r>
      <w:r>
        <w:rPr>
          <w:spacing w:val="1"/>
        </w:rPr>
        <w:t> </w:t>
      </w:r>
      <w:r>
        <w:rPr/>
        <w:t>SMOKE</w:t>
      </w:r>
      <w:r>
        <w:rPr>
          <w:spacing w:val="1"/>
        </w:rPr>
        <w:t> </w:t>
      </w:r>
      <w:r>
        <w:rPr/>
        <w:t>DETECTOR</w:t>
      </w:r>
      <w:r>
        <w:rPr>
          <w:spacing w:val="1"/>
        </w:rPr>
        <w:t> </w:t>
      </w:r>
      <w:r>
        <w:rPr/>
        <w:t>REQUIREMENT</w:t>
      </w:r>
      <w:r>
        <w:rPr>
          <w:spacing w:val="-57"/>
        </w:rPr>
        <w:t> </w:t>
      </w:r>
      <w:r>
        <w:rPr/>
        <w:t>FOR</w:t>
      </w:r>
      <w:r>
        <w:rPr>
          <w:spacing w:val="12"/>
        </w:rPr>
        <w:t> </w:t>
      </w:r>
      <w:r>
        <w:rPr/>
        <w:t>ONE-</w:t>
      </w:r>
      <w:r>
        <w:rPr>
          <w:spacing w:val="56"/>
        </w:rPr>
        <w:t> </w:t>
      </w:r>
      <w:r>
        <w:rPr/>
        <w:t>AND</w:t>
      </w:r>
      <w:r>
        <w:rPr>
          <w:spacing w:val="5"/>
        </w:rPr>
        <w:t> </w:t>
      </w:r>
      <w:r>
        <w:rPr/>
        <w:t>TWO-FAMILY</w:t>
      </w:r>
      <w:r>
        <w:rPr>
          <w:spacing w:val="10"/>
        </w:rPr>
        <w:t> </w:t>
      </w:r>
      <w:r>
        <w:rPr/>
        <w:t>DWELLINGS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tabs>
          <w:tab w:pos="2532" w:val="left" w:leader="none"/>
        </w:tabs>
        <w:spacing w:before="1"/>
        <w:ind w:left="501" w:right="0" w:firstLine="0"/>
        <w:jc w:val="left"/>
        <w:rPr>
          <w:b/>
          <w:sz w:val="19"/>
        </w:rPr>
      </w:pPr>
      <w:r>
        <w:rPr>
          <w:b/>
          <w:sz w:val="19"/>
        </w:rPr>
        <w:t>State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New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York</w:t>
        <w:tab/>
        <w:t>)</w:t>
      </w:r>
    </w:p>
    <w:p>
      <w:pPr>
        <w:spacing w:before="7"/>
        <w:ind w:left="2531" w:right="0" w:firstLine="0"/>
        <w:jc w:val="left"/>
        <w:rPr>
          <w:b/>
          <w:sz w:val="19"/>
        </w:rPr>
      </w:pPr>
      <w:r>
        <w:rPr>
          <w:b/>
          <w:sz w:val="19"/>
        </w:rPr>
        <w:t>)</w:t>
      </w:r>
      <w:r>
        <w:rPr>
          <w:b/>
          <w:spacing w:val="44"/>
          <w:sz w:val="19"/>
        </w:rPr>
        <w:t> </w:t>
      </w:r>
      <w:r>
        <w:rPr>
          <w:b/>
          <w:sz w:val="19"/>
        </w:rPr>
        <w:t>SS.:</w:t>
      </w:r>
    </w:p>
    <w:p>
      <w:pPr>
        <w:tabs>
          <w:tab w:pos="2531" w:val="left" w:leader="none"/>
        </w:tabs>
        <w:spacing w:before="7"/>
        <w:ind w:left="501" w:right="0" w:firstLine="0"/>
        <w:jc w:val="left"/>
        <w:rPr>
          <w:b/>
          <w:sz w:val="19"/>
        </w:rPr>
      </w:pPr>
      <w:r>
        <w:rPr>
          <w:b/>
          <w:sz w:val="19"/>
        </w:rPr>
        <w:t>County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of</w:t>
        <w:tab/>
        <w:t>)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95" w:lineRule="auto"/>
        <w:ind w:left="501" w:right="465"/>
      </w:pP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undersigned,</w:t>
      </w:r>
      <w:r>
        <w:rPr>
          <w:spacing w:val="15"/>
          <w:w w:val="105"/>
        </w:rPr>
        <w:t> </w:t>
      </w:r>
      <w:r>
        <w:rPr>
          <w:w w:val="105"/>
        </w:rPr>
        <w:t>being</w:t>
      </w:r>
      <w:r>
        <w:rPr>
          <w:spacing w:val="16"/>
          <w:w w:val="105"/>
        </w:rPr>
        <w:t> </w:t>
      </w:r>
      <w:r>
        <w:rPr>
          <w:w w:val="105"/>
        </w:rPr>
        <w:t>duly</w:t>
      </w:r>
      <w:r>
        <w:rPr>
          <w:spacing w:val="15"/>
          <w:w w:val="105"/>
        </w:rPr>
        <w:t> </w:t>
      </w:r>
      <w:r>
        <w:rPr>
          <w:w w:val="105"/>
        </w:rPr>
        <w:t>sworn,</w:t>
      </w:r>
      <w:r>
        <w:rPr>
          <w:spacing w:val="16"/>
          <w:w w:val="105"/>
        </w:rPr>
        <w:t> </w:t>
      </w:r>
      <w:r>
        <w:rPr>
          <w:w w:val="105"/>
        </w:rPr>
        <w:t>depose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say</w:t>
      </w:r>
      <w:r>
        <w:rPr>
          <w:spacing w:val="15"/>
          <w:w w:val="105"/>
        </w:rPr>
        <w:t> </w:t>
      </w:r>
      <w:r>
        <w:rPr>
          <w:w w:val="105"/>
        </w:rPr>
        <w:t>under</w:t>
      </w:r>
      <w:r>
        <w:rPr>
          <w:spacing w:val="16"/>
          <w:w w:val="105"/>
        </w:rPr>
        <w:t> </w:t>
      </w:r>
      <w:r>
        <w:rPr>
          <w:w w:val="105"/>
        </w:rPr>
        <w:t>penalty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perjury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15"/>
          <w:w w:val="105"/>
        </w:rPr>
        <w:t> </w:t>
      </w:r>
      <w:r>
        <w:rPr>
          <w:w w:val="105"/>
        </w:rPr>
        <w:t>they</w:t>
      </w:r>
      <w:r>
        <w:rPr>
          <w:spacing w:val="16"/>
          <w:w w:val="105"/>
        </w:rPr>
        <w:t> </w:t>
      </w:r>
      <w:r>
        <w:rPr>
          <w:w w:val="105"/>
        </w:rPr>
        <w:t>are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grantor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grantee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50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real</w:t>
      </w:r>
      <w:r>
        <w:rPr>
          <w:spacing w:val="12"/>
          <w:w w:val="105"/>
        </w:rPr>
        <w:t> </w:t>
      </w:r>
      <w:r>
        <w:rPr>
          <w:w w:val="105"/>
        </w:rPr>
        <w:t>property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cooperative</w:t>
      </w:r>
      <w:r>
        <w:rPr>
          <w:spacing w:val="12"/>
          <w:w w:val="105"/>
        </w:rPr>
        <w:t> </w:t>
      </w:r>
      <w:r>
        <w:rPr>
          <w:w w:val="105"/>
        </w:rPr>
        <w:t>shares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cooperative</w:t>
      </w:r>
      <w:r>
        <w:rPr>
          <w:spacing w:val="12"/>
          <w:w w:val="105"/>
        </w:rPr>
        <w:t> </w:t>
      </w:r>
      <w:r>
        <w:rPr>
          <w:w w:val="105"/>
        </w:rPr>
        <w:t>corporation</w:t>
      </w:r>
      <w:r>
        <w:rPr>
          <w:spacing w:val="12"/>
          <w:w w:val="105"/>
        </w:rPr>
        <w:t> </w:t>
      </w:r>
      <w:r>
        <w:rPr>
          <w:w w:val="105"/>
        </w:rPr>
        <w:t>owning</w:t>
      </w:r>
      <w:r>
        <w:rPr>
          <w:spacing w:val="12"/>
          <w:w w:val="105"/>
        </w:rPr>
        <w:t> </w:t>
      </w:r>
      <w:r>
        <w:rPr>
          <w:w w:val="105"/>
        </w:rPr>
        <w:t>real</w:t>
      </w:r>
      <w:r>
        <w:rPr>
          <w:spacing w:val="12"/>
          <w:w w:val="105"/>
        </w:rPr>
        <w:t> </w:t>
      </w:r>
      <w:r>
        <w:rPr>
          <w:w w:val="105"/>
        </w:rPr>
        <w:t>property</w:t>
      </w:r>
      <w:r>
        <w:rPr>
          <w:spacing w:val="13"/>
          <w:w w:val="105"/>
        </w:rPr>
        <w:t> </w:t>
      </w:r>
      <w:r>
        <w:rPr>
          <w:w w:val="105"/>
        </w:rPr>
        <w:t>located</w:t>
      </w:r>
      <w:r>
        <w:rPr>
          <w:spacing w:val="12"/>
          <w:w w:val="105"/>
        </w:rPr>
        <w:t> </w:t>
      </w:r>
      <w:r>
        <w:rPr>
          <w:w w:val="105"/>
        </w:rPr>
        <w:t>at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8547" w:val="left" w:leader="none"/>
          <w:tab w:pos="9224" w:val="left" w:leader="none"/>
          <w:tab w:pos="10296" w:val="left" w:leader="none"/>
        </w:tabs>
        <w:spacing w:line="229" w:lineRule="exact" w:before="97"/>
        <w:ind w:left="538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w w:val="105"/>
        </w:rPr>
        <w:t>,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>
          <w:w w:val="105"/>
        </w:rPr>
        <w:t>,</w:t>
      </w:r>
    </w:p>
    <w:p>
      <w:pPr>
        <w:tabs>
          <w:tab w:pos="9507" w:val="left" w:leader="none"/>
        </w:tabs>
        <w:spacing w:line="194" w:lineRule="exact" w:before="0"/>
        <w:ind w:left="350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10"/>
          <w:sz w:val="17"/>
        </w:rPr>
        <w:t>Street</w:t>
      </w:r>
      <w:r>
        <w:rPr>
          <w:rFonts w:ascii="Arial"/>
          <w:b/>
          <w:spacing w:val="-26"/>
          <w:sz w:val="17"/>
        </w:rPr>
        <w:t> </w:t>
      </w:r>
      <w:r>
        <w:rPr>
          <w:rFonts w:ascii="Arial"/>
          <w:b/>
          <w:spacing w:val="-9"/>
          <w:sz w:val="17"/>
        </w:rPr>
        <w:t>Address</w:t>
        <w:tab/>
      </w:r>
      <w:r>
        <w:rPr>
          <w:rFonts w:ascii="Arial"/>
          <w:b/>
          <w:sz w:val="17"/>
        </w:rPr>
        <w:t>Unit/Apt.</w:t>
      </w:r>
    </w:p>
    <w:p>
      <w:pPr>
        <w:pStyle w:val="BodyText"/>
        <w:tabs>
          <w:tab w:pos="4392" w:val="left" w:leader="none"/>
          <w:tab w:pos="7551" w:val="left" w:leader="none"/>
          <w:tab w:pos="8792" w:val="left" w:leader="none"/>
        </w:tabs>
        <w:spacing w:line="283" w:lineRule="exact" w:before="137"/>
        <w:ind w:left="529"/>
      </w:pPr>
      <w:r>
        <w:rPr>
          <w:w w:val="103"/>
          <w:position w:val="6"/>
          <w:u w:val="single"/>
        </w:rPr>
        <w:t> </w:t>
      </w:r>
      <w:r>
        <w:rPr>
          <w:position w:val="6"/>
          <w:u w:val="single"/>
        </w:rPr>
        <w:tab/>
      </w:r>
      <w:r>
        <w:rPr>
          <w:position w:val="6"/>
        </w:rPr>
        <w:t>   </w:t>
      </w:r>
      <w:r>
        <w:rPr>
          <w:w w:val="105"/>
          <w:position w:val="6"/>
        </w:rPr>
        <w:t>New</w:t>
      </w:r>
      <w:r>
        <w:rPr>
          <w:spacing w:val="-11"/>
          <w:w w:val="105"/>
          <w:position w:val="6"/>
        </w:rPr>
        <w:t> </w:t>
      </w:r>
      <w:r>
        <w:rPr>
          <w:w w:val="105"/>
          <w:position w:val="6"/>
        </w:rPr>
        <w:t>York,</w:t>
      </w:r>
      <w:r>
        <w:rPr>
          <w:position w:val="6"/>
        </w:rPr>
        <w:t> </w:t>
      </w:r>
      <w:r>
        <w:rPr>
          <w:spacing w:val="-2"/>
          <w:position w:val="6"/>
        </w:rPr>
        <w:t> </w:t>
      </w:r>
      <w:r>
        <w:rPr>
          <w:w w:val="103"/>
          <w:position w:val="6"/>
          <w:u w:val="single"/>
        </w:rPr>
        <w:t> </w:t>
      </w:r>
      <w:r>
        <w:rPr>
          <w:position w:val="6"/>
          <w:u w:val="single"/>
        </w:rPr>
        <w:tab/>
      </w:r>
      <w:r>
        <w:rPr>
          <w:position w:val="6"/>
        </w:rPr>
        <w:t>  </w:t>
      </w:r>
      <w:r>
        <w:rPr>
          <w:spacing w:val="19"/>
          <w:position w:val="6"/>
        </w:rPr>
        <w:t> </w:t>
      </w:r>
      <w:r>
        <w:rPr>
          <w:w w:val="103"/>
          <w:position w:val="6"/>
          <w:u w:val="single"/>
        </w:rPr>
        <w:t> </w:t>
      </w:r>
      <w:r>
        <w:rPr>
          <w:position w:val="6"/>
          <w:u w:val="single"/>
        </w:rPr>
        <w:tab/>
      </w:r>
      <w:r>
        <w:rPr>
          <w:position w:val="6"/>
        </w:rPr>
        <w:t> </w:t>
      </w:r>
      <w:r>
        <w:rPr>
          <w:spacing w:val="-6"/>
          <w:position w:val="6"/>
        </w:rPr>
        <w:t> </w:t>
      </w:r>
      <w:r>
        <w:rPr>
          <w:w w:val="105"/>
        </w:rPr>
        <w:t>(the</w:t>
      </w:r>
      <w:r>
        <w:rPr>
          <w:spacing w:val="-11"/>
          <w:w w:val="105"/>
        </w:rPr>
        <w:t> </w:t>
      </w:r>
      <w:r>
        <w:rPr>
          <w:w w:val="105"/>
        </w:rPr>
        <w:t>"Premises");</w:t>
      </w:r>
    </w:p>
    <w:p>
      <w:pPr>
        <w:tabs>
          <w:tab w:pos="6409" w:val="left" w:leader="none"/>
          <w:tab w:pos="8252" w:val="left" w:leader="none"/>
        </w:tabs>
        <w:spacing w:line="189" w:lineRule="exact" w:before="0"/>
        <w:ind w:left="2042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pacing w:val="-4"/>
          <w:sz w:val="17"/>
        </w:rPr>
        <w:t>Borough</w:t>
        <w:tab/>
      </w:r>
      <w:r>
        <w:rPr>
          <w:rFonts w:ascii="Arial"/>
          <w:b/>
          <w:sz w:val="17"/>
        </w:rPr>
        <w:t>Block</w:t>
        <w:tab/>
        <w:t>Lot</w:t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BodyText"/>
        <w:spacing w:line="295" w:lineRule="auto" w:before="1"/>
        <w:ind w:left="501" w:right="465"/>
      </w:pP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Premises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one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two</w:t>
      </w:r>
      <w:r>
        <w:rPr>
          <w:spacing w:val="12"/>
          <w:w w:val="105"/>
        </w:rPr>
        <w:t> </w:t>
      </w:r>
      <w:r>
        <w:rPr>
          <w:w w:val="105"/>
        </w:rPr>
        <w:t>family</w:t>
      </w:r>
      <w:r>
        <w:rPr>
          <w:spacing w:val="12"/>
          <w:w w:val="105"/>
        </w:rPr>
        <w:t> </w:t>
      </w:r>
      <w:r>
        <w:rPr>
          <w:w w:val="105"/>
        </w:rPr>
        <w:t>dwelling,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cooperative</w:t>
      </w:r>
      <w:r>
        <w:rPr>
          <w:spacing w:val="12"/>
          <w:w w:val="105"/>
        </w:rPr>
        <w:t> </w:t>
      </w:r>
      <w:r>
        <w:rPr>
          <w:w w:val="105"/>
        </w:rPr>
        <w:t>apartment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condominium</w:t>
      </w:r>
      <w:r>
        <w:rPr>
          <w:spacing w:val="12"/>
          <w:w w:val="105"/>
        </w:rPr>
        <w:t> </w:t>
      </w:r>
      <w:r>
        <w:rPr>
          <w:w w:val="105"/>
        </w:rPr>
        <w:t>unit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one-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two-family</w:t>
      </w:r>
      <w:r>
        <w:rPr>
          <w:spacing w:val="15"/>
          <w:w w:val="105"/>
        </w:rPr>
        <w:t> </w:t>
      </w:r>
      <w:r>
        <w:rPr>
          <w:w w:val="105"/>
        </w:rPr>
        <w:t>dwelling,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installed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Premises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approved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operational</w:t>
      </w:r>
      <w:r>
        <w:rPr>
          <w:spacing w:val="16"/>
          <w:w w:val="105"/>
        </w:rPr>
        <w:t> </w:t>
      </w:r>
      <w:r>
        <w:rPr>
          <w:w w:val="105"/>
        </w:rPr>
        <w:t>smoke</w:t>
      </w:r>
      <w:r>
        <w:rPr>
          <w:spacing w:val="15"/>
          <w:w w:val="105"/>
        </w:rPr>
        <w:t> </w:t>
      </w:r>
      <w:r>
        <w:rPr>
          <w:w w:val="105"/>
        </w:rPr>
        <w:t>detecting</w:t>
      </w:r>
      <w:r>
        <w:rPr>
          <w:spacing w:val="15"/>
          <w:w w:val="105"/>
        </w:rPr>
        <w:t> </w:t>
      </w:r>
      <w:r>
        <w:rPr>
          <w:w w:val="105"/>
        </w:rPr>
        <w:t>device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compliance</w:t>
      </w:r>
      <w:r>
        <w:rPr>
          <w:spacing w:val="14"/>
          <w:w w:val="105"/>
        </w:rPr>
        <w:t> </w:t>
      </w:r>
      <w:r>
        <w:rPr>
          <w:w w:val="105"/>
        </w:rPr>
        <w:t>with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provisions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Article</w:t>
      </w:r>
      <w:r>
        <w:rPr>
          <w:spacing w:val="14"/>
          <w:w w:val="105"/>
        </w:rPr>
        <w:t> </w:t>
      </w:r>
      <w:r>
        <w:rPr>
          <w:w w:val="105"/>
        </w:rPr>
        <w:t>6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Subchapter</w:t>
      </w:r>
      <w:r>
        <w:rPr>
          <w:spacing w:val="14"/>
          <w:w w:val="105"/>
        </w:rPr>
        <w:t> </w:t>
      </w:r>
      <w:r>
        <w:rPr>
          <w:w w:val="105"/>
        </w:rPr>
        <w:t>17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Chapter</w:t>
      </w:r>
      <w:r>
        <w:rPr>
          <w:spacing w:val="15"/>
          <w:w w:val="105"/>
        </w:rPr>
        <w:t> </w:t>
      </w:r>
      <w:r>
        <w:rPr>
          <w:w w:val="105"/>
        </w:rPr>
        <w:t>1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Title</w:t>
      </w:r>
      <w:r>
        <w:rPr>
          <w:spacing w:val="14"/>
          <w:w w:val="105"/>
        </w:rPr>
        <w:t> </w:t>
      </w:r>
      <w:r>
        <w:rPr>
          <w:w w:val="105"/>
        </w:rPr>
        <w:t>27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Administrative</w:t>
      </w:r>
      <w:r>
        <w:rPr>
          <w:spacing w:val="14"/>
          <w:w w:val="105"/>
        </w:rPr>
        <w:t>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50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City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New</w:t>
      </w:r>
      <w:r>
        <w:rPr>
          <w:spacing w:val="8"/>
          <w:w w:val="105"/>
        </w:rPr>
        <w:t> </w:t>
      </w:r>
      <w:r>
        <w:rPr>
          <w:w w:val="105"/>
        </w:rPr>
        <w:t>York</w:t>
      </w:r>
      <w:r>
        <w:rPr>
          <w:spacing w:val="7"/>
          <w:w w:val="105"/>
        </w:rPr>
        <w:t> </w:t>
      </w:r>
      <w:r>
        <w:rPr>
          <w:w w:val="105"/>
        </w:rPr>
        <w:t>concerning</w:t>
      </w:r>
      <w:r>
        <w:rPr>
          <w:spacing w:val="7"/>
          <w:w w:val="105"/>
        </w:rPr>
        <w:t> </w:t>
      </w:r>
      <w:r>
        <w:rPr>
          <w:w w:val="105"/>
        </w:rPr>
        <w:t>smoke</w:t>
      </w:r>
      <w:r>
        <w:rPr>
          <w:spacing w:val="7"/>
          <w:w w:val="105"/>
        </w:rPr>
        <w:t> </w:t>
      </w:r>
      <w:r>
        <w:rPr>
          <w:w w:val="105"/>
        </w:rPr>
        <w:t>detecting</w:t>
      </w:r>
      <w:r>
        <w:rPr>
          <w:spacing w:val="8"/>
          <w:w w:val="105"/>
        </w:rPr>
        <w:t> </w:t>
      </w:r>
      <w:r>
        <w:rPr>
          <w:w w:val="105"/>
        </w:rPr>
        <w:t>devices;</w:t>
      </w:r>
    </w:p>
    <w:p>
      <w:pPr>
        <w:pStyle w:val="BodyText"/>
        <w:spacing w:line="295" w:lineRule="auto" w:before="165"/>
        <w:ind w:left="501" w:right="465"/>
      </w:pPr>
      <w:r>
        <w:rPr/>
        <w:pict>
          <v:line style="position:absolute;mso-position-horizontal-relative:page;mso-position-vertical-relative:paragraph;z-index:15731200" from="301.345001pt,65.385925pt" to="301.345001pt,184.765925pt" stroked="true" strokeweight=".94pt" strokecolor="#000000">
            <v:stroke dashstyle="solid"/>
            <w10:wrap type="none"/>
          </v:line>
        </w:pict>
      </w:r>
      <w:r>
        <w:rPr>
          <w:w w:val="105"/>
        </w:rPr>
        <w:t>That</w:t>
      </w:r>
      <w:r>
        <w:rPr>
          <w:spacing w:val="15"/>
          <w:w w:val="105"/>
        </w:rPr>
        <w:t> </w:t>
      </w:r>
      <w:r>
        <w:rPr>
          <w:w w:val="105"/>
        </w:rPr>
        <w:t>they</w:t>
      </w:r>
      <w:r>
        <w:rPr>
          <w:spacing w:val="15"/>
          <w:w w:val="105"/>
        </w:rPr>
        <w:t> </w:t>
      </w:r>
      <w:r>
        <w:rPr>
          <w:w w:val="105"/>
        </w:rPr>
        <w:t>make</w:t>
      </w:r>
      <w:r>
        <w:rPr>
          <w:spacing w:val="15"/>
          <w:w w:val="105"/>
        </w:rPr>
        <w:t> </w:t>
      </w:r>
      <w:r>
        <w:rPr>
          <w:w w:val="105"/>
        </w:rPr>
        <w:t>affidavit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compliance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New</w:t>
      </w:r>
      <w:r>
        <w:rPr>
          <w:spacing w:val="15"/>
          <w:w w:val="105"/>
        </w:rPr>
        <w:t> </w:t>
      </w:r>
      <w:r>
        <w:rPr>
          <w:w w:val="105"/>
        </w:rPr>
        <w:t>York</w:t>
      </w:r>
      <w:r>
        <w:rPr>
          <w:spacing w:val="15"/>
          <w:w w:val="105"/>
        </w:rPr>
        <w:t> </w:t>
      </w:r>
      <w:r>
        <w:rPr>
          <w:w w:val="105"/>
        </w:rPr>
        <w:t>City</w:t>
      </w:r>
      <w:r>
        <w:rPr>
          <w:spacing w:val="15"/>
          <w:w w:val="105"/>
        </w:rPr>
        <w:t> </w:t>
      </w:r>
      <w:r>
        <w:rPr>
          <w:w w:val="105"/>
        </w:rPr>
        <w:t>Administrative</w:t>
      </w:r>
      <w:r>
        <w:rPr>
          <w:spacing w:val="15"/>
          <w:w w:val="105"/>
        </w:rPr>
        <w:t> </w:t>
      </w:r>
      <w:r>
        <w:rPr>
          <w:w w:val="105"/>
        </w:rPr>
        <w:t>Code</w:t>
      </w:r>
      <w:r>
        <w:rPr>
          <w:spacing w:val="15"/>
          <w:w w:val="105"/>
        </w:rPr>
        <w:t> </w:t>
      </w:r>
      <w:r>
        <w:rPr>
          <w:w w:val="105"/>
        </w:rPr>
        <w:t>Section</w:t>
      </w:r>
      <w:r>
        <w:rPr>
          <w:spacing w:val="15"/>
          <w:w w:val="105"/>
        </w:rPr>
        <w:t> </w:t>
      </w:r>
      <w:r>
        <w:rPr>
          <w:w w:val="105"/>
        </w:rPr>
        <w:t>11-2105</w:t>
      </w:r>
      <w:r>
        <w:rPr>
          <w:spacing w:val="15"/>
          <w:w w:val="105"/>
        </w:rPr>
        <w:t> </w:t>
      </w:r>
      <w:r>
        <w:rPr>
          <w:w w:val="105"/>
        </w:rPr>
        <w:t>(g).</w:t>
      </w:r>
      <w:r>
        <w:rPr>
          <w:spacing w:val="15"/>
          <w:w w:val="105"/>
        </w:rPr>
        <w:t> </w:t>
      </w:r>
      <w:r>
        <w:rPr>
          <w:w w:val="105"/>
        </w:rPr>
        <w:t>(The</w:t>
      </w:r>
      <w:r>
        <w:rPr>
          <w:spacing w:val="-50"/>
          <w:w w:val="105"/>
        </w:rPr>
        <w:t> </w:t>
      </w:r>
      <w:r>
        <w:rPr>
          <w:w w:val="105"/>
        </w:rPr>
        <w:t>signatures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at</w:t>
      </w:r>
      <w:r>
        <w:rPr>
          <w:spacing w:val="9"/>
          <w:w w:val="105"/>
        </w:rPr>
        <w:t> </w:t>
      </w:r>
      <w:r>
        <w:rPr>
          <w:w w:val="105"/>
        </w:rPr>
        <w:t>least</w:t>
      </w:r>
      <w:r>
        <w:rPr>
          <w:spacing w:val="10"/>
          <w:w w:val="105"/>
        </w:rPr>
        <w:t> </w:t>
      </w:r>
      <w:r>
        <w:rPr>
          <w:w w:val="105"/>
        </w:rPr>
        <w:t>one</w:t>
      </w:r>
      <w:r>
        <w:rPr>
          <w:spacing w:val="9"/>
          <w:w w:val="105"/>
        </w:rPr>
        <w:t> </w:t>
      </w:r>
      <w:r>
        <w:rPr>
          <w:w w:val="105"/>
        </w:rPr>
        <w:t>grantor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one</w:t>
      </w:r>
      <w:r>
        <w:rPr>
          <w:spacing w:val="10"/>
          <w:w w:val="105"/>
        </w:rPr>
        <w:t> </w:t>
      </w:r>
      <w:r>
        <w:rPr>
          <w:w w:val="105"/>
        </w:rPr>
        <w:t>grantee</w:t>
      </w:r>
      <w:r>
        <w:rPr>
          <w:spacing w:val="9"/>
          <w:w w:val="105"/>
        </w:rPr>
        <w:t> </w:t>
      </w:r>
      <w:r>
        <w:rPr>
          <w:w w:val="105"/>
        </w:rPr>
        <w:t>are</w:t>
      </w:r>
      <w:r>
        <w:rPr>
          <w:spacing w:val="10"/>
          <w:w w:val="105"/>
        </w:rPr>
        <w:t> </w:t>
      </w:r>
      <w:r>
        <w:rPr>
          <w:w w:val="105"/>
        </w:rPr>
        <w:t>required,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must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notarized).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0" w:lineRule="exact"/>
        <w:ind w:left="479"/>
        <w:rPr>
          <w:sz w:val="2"/>
        </w:rPr>
      </w:pPr>
      <w:r>
        <w:rPr>
          <w:sz w:val="2"/>
        </w:rPr>
        <w:pict>
          <v:group style="width:241.6pt;height:.25pt;mso-position-horizontal-relative:char;mso-position-vertical-relative:line" coordorigin="0,0" coordsize="4832,5">
            <v:line style="position:absolute" from="0,2" to="4832,2" stroked="true" strokeweight=".23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96"/>
          <w:sz w:val="2"/>
        </w:rPr>
        <w:t> </w:t>
      </w:r>
      <w:r>
        <w:rPr>
          <w:spacing w:val="196"/>
          <w:sz w:val="2"/>
        </w:rPr>
        <w:pict>
          <v:group style="width:254.75pt;height:.25pt;mso-position-horizontal-relative:char;mso-position-vertical-relative:line" coordorigin="0,0" coordsize="5095,5">
            <v:line style="position:absolute" from="0,2" to="5095,2" stroked="true" strokeweight=".235pt" strokecolor="#000000">
              <v:stroke dashstyle="solid"/>
            </v:line>
          </v:group>
        </w:pict>
      </w:r>
      <w:r>
        <w:rPr>
          <w:spacing w:val="196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40" w:bottom="280" w:left="600" w:right="600"/>
        </w:sectPr>
      </w:pPr>
    </w:p>
    <w:p>
      <w:pPr>
        <w:spacing w:before="40"/>
        <w:ind w:left="1907" w:right="26" w:firstLine="0"/>
        <w:jc w:val="center"/>
        <w:rPr>
          <w:rFonts w:ascii="Arial"/>
          <w:b/>
          <w:sz w:val="15"/>
        </w:rPr>
      </w:pPr>
      <w:r>
        <w:rPr>
          <w:rFonts w:ascii="Arial"/>
          <w:b/>
          <w:spacing w:val="-6"/>
          <w:w w:val="95"/>
          <w:sz w:val="19"/>
        </w:rPr>
        <w:t>Name</w:t>
      </w:r>
      <w:r>
        <w:rPr>
          <w:rFonts w:ascii="Arial"/>
          <w:b/>
          <w:spacing w:val="-23"/>
          <w:w w:val="95"/>
          <w:sz w:val="19"/>
        </w:rPr>
        <w:t> </w:t>
      </w:r>
      <w:r>
        <w:rPr>
          <w:rFonts w:ascii="Arial"/>
          <w:b/>
          <w:spacing w:val="-6"/>
          <w:w w:val="95"/>
          <w:sz w:val="19"/>
        </w:rPr>
        <w:t>of</w:t>
      </w:r>
      <w:r>
        <w:rPr>
          <w:rFonts w:ascii="Arial"/>
          <w:b/>
          <w:spacing w:val="-27"/>
          <w:w w:val="95"/>
          <w:sz w:val="19"/>
        </w:rPr>
        <w:t> </w:t>
      </w:r>
      <w:r>
        <w:rPr>
          <w:rFonts w:ascii="Arial"/>
          <w:b/>
          <w:spacing w:val="-6"/>
          <w:w w:val="95"/>
          <w:sz w:val="19"/>
        </w:rPr>
        <w:t>Grantor</w:t>
      </w:r>
      <w:r>
        <w:rPr>
          <w:rFonts w:ascii="Arial"/>
          <w:b/>
          <w:spacing w:val="-9"/>
          <w:w w:val="95"/>
          <w:sz w:val="19"/>
        </w:rPr>
        <w:t> </w:t>
      </w:r>
      <w:r>
        <w:rPr>
          <w:rFonts w:ascii="Arial"/>
          <w:b/>
          <w:spacing w:val="-6"/>
          <w:w w:val="95"/>
          <w:sz w:val="15"/>
        </w:rPr>
        <w:t>(Type</w:t>
      </w:r>
      <w:r>
        <w:rPr>
          <w:rFonts w:ascii="Arial"/>
          <w:b/>
          <w:spacing w:val="-17"/>
          <w:w w:val="95"/>
          <w:sz w:val="15"/>
        </w:rPr>
        <w:t> </w:t>
      </w:r>
      <w:r>
        <w:rPr>
          <w:rFonts w:ascii="Arial"/>
          <w:b/>
          <w:spacing w:val="-6"/>
          <w:w w:val="95"/>
          <w:sz w:val="15"/>
        </w:rPr>
        <w:t>or</w:t>
      </w:r>
      <w:r>
        <w:rPr>
          <w:rFonts w:ascii="Arial"/>
          <w:b/>
          <w:spacing w:val="-16"/>
          <w:w w:val="95"/>
          <w:sz w:val="15"/>
        </w:rPr>
        <w:t> </w:t>
      </w:r>
      <w:r>
        <w:rPr>
          <w:rFonts w:ascii="Arial"/>
          <w:b/>
          <w:spacing w:val="-5"/>
          <w:w w:val="95"/>
          <w:sz w:val="15"/>
        </w:rPr>
        <w:t>Print)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spacing w:before="0"/>
        <w:ind w:left="1902" w:right="26" w:firstLine="0"/>
        <w:jc w:val="center"/>
        <w:rPr>
          <w:rFonts w:ascii="Arial"/>
          <w:b/>
          <w:sz w:val="19"/>
        </w:rPr>
      </w:pPr>
      <w:r>
        <w:rPr/>
        <w:pict>
          <v:line style="position:absolute;mso-position-horizontal-relative:page;mso-position-vertical-relative:paragraph;z-index:15730688" from="54.125pt,-1.900123pt" to="295.705pt,-1.900123pt" stroked="true" strokeweight=".235pt" strokecolor="#000000">
            <v:stroke dashstyle="solid"/>
            <w10:wrap type="none"/>
          </v:line>
        </w:pict>
      </w:r>
      <w:r>
        <w:rPr>
          <w:rFonts w:ascii="Arial"/>
          <w:b/>
          <w:spacing w:val="-8"/>
          <w:w w:val="95"/>
          <w:sz w:val="19"/>
        </w:rPr>
        <w:t>Signature</w:t>
      </w:r>
      <w:r>
        <w:rPr>
          <w:rFonts w:ascii="Arial"/>
          <w:b/>
          <w:spacing w:val="-22"/>
          <w:w w:val="95"/>
          <w:sz w:val="19"/>
        </w:rPr>
        <w:t> </w:t>
      </w:r>
      <w:r>
        <w:rPr>
          <w:rFonts w:ascii="Arial"/>
          <w:b/>
          <w:spacing w:val="-7"/>
          <w:w w:val="95"/>
          <w:sz w:val="19"/>
        </w:rPr>
        <w:t>of</w:t>
      </w:r>
      <w:r>
        <w:rPr>
          <w:rFonts w:ascii="Arial"/>
          <w:b/>
          <w:spacing w:val="-26"/>
          <w:w w:val="95"/>
          <w:sz w:val="19"/>
        </w:rPr>
        <w:t> </w:t>
      </w:r>
      <w:r>
        <w:rPr>
          <w:rFonts w:ascii="Arial"/>
          <w:b/>
          <w:spacing w:val="-7"/>
          <w:w w:val="95"/>
          <w:sz w:val="19"/>
        </w:rPr>
        <w:t>Grantor</w:t>
      </w:r>
    </w:p>
    <w:p>
      <w:pPr>
        <w:spacing w:before="40"/>
        <w:ind w:left="1908" w:right="1785" w:firstLine="0"/>
        <w:jc w:val="center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pacing w:val="-5"/>
          <w:w w:val="95"/>
          <w:sz w:val="19"/>
        </w:rPr>
        <w:t>Name</w:t>
      </w:r>
      <w:r>
        <w:rPr>
          <w:rFonts w:ascii="Arial"/>
          <w:b/>
          <w:spacing w:val="-22"/>
          <w:w w:val="95"/>
          <w:sz w:val="19"/>
        </w:rPr>
        <w:t> </w:t>
      </w:r>
      <w:r>
        <w:rPr>
          <w:rFonts w:ascii="Arial"/>
          <w:b/>
          <w:spacing w:val="-5"/>
          <w:w w:val="95"/>
          <w:sz w:val="19"/>
        </w:rPr>
        <w:t>of</w:t>
      </w:r>
      <w:r>
        <w:rPr>
          <w:rFonts w:ascii="Arial"/>
          <w:b/>
          <w:spacing w:val="-27"/>
          <w:w w:val="95"/>
          <w:sz w:val="19"/>
        </w:rPr>
        <w:t> </w:t>
      </w:r>
      <w:r>
        <w:rPr>
          <w:rFonts w:ascii="Arial"/>
          <w:b/>
          <w:spacing w:val="-5"/>
          <w:w w:val="95"/>
          <w:sz w:val="19"/>
        </w:rPr>
        <w:t>Grantee</w:t>
      </w:r>
      <w:r>
        <w:rPr>
          <w:rFonts w:ascii="Arial"/>
          <w:b/>
          <w:spacing w:val="-19"/>
          <w:w w:val="95"/>
          <w:sz w:val="19"/>
        </w:rPr>
        <w:t> </w:t>
      </w:r>
      <w:r>
        <w:rPr>
          <w:rFonts w:ascii="Arial"/>
          <w:b/>
          <w:spacing w:val="-5"/>
          <w:w w:val="95"/>
          <w:sz w:val="15"/>
        </w:rPr>
        <w:t>(Type</w:t>
      </w:r>
      <w:r>
        <w:rPr>
          <w:rFonts w:ascii="Arial"/>
          <w:b/>
          <w:spacing w:val="-16"/>
          <w:w w:val="95"/>
          <w:sz w:val="15"/>
        </w:rPr>
        <w:t> </w:t>
      </w:r>
      <w:r>
        <w:rPr>
          <w:rFonts w:ascii="Arial"/>
          <w:b/>
          <w:spacing w:val="-5"/>
          <w:w w:val="95"/>
          <w:sz w:val="15"/>
        </w:rPr>
        <w:t>or</w:t>
      </w:r>
      <w:r>
        <w:rPr>
          <w:rFonts w:ascii="Arial"/>
          <w:b/>
          <w:spacing w:val="-17"/>
          <w:w w:val="95"/>
          <w:sz w:val="15"/>
        </w:rPr>
        <w:t> </w:t>
      </w:r>
      <w:r>
        <w:rPr>
          <w:rFonts w:ascii="Arial"/>
          <w:b/>
          <w:spacing w:val="-5"/>
          <w:w w:val="95"/>
          <w:sz w:val="15"/>
        </w:rPr>
        <w:t>Print)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1"/>
        </w:rPr>
      </w:pPr>
      <w:r>
        <w:rPr/>
        <w:pict>
          <v:shape style="position:absolute;margin-left:308.864990pt;margin-top:14.206904pt;width:252.9pt;height:.1pt;mso-position-horizontal-relative:page;mso-position-vertical-relative:paragraph;z-index:-15727616;mso-wrap-distance-left:0;mso-wrap-distance-right:0" coordorigin="6177,284" coordsize="5058,0" path="m6177,284l11234,284e" filled="false" stroked="true" strokeweight=".235pt" strokecolor="#000000">
            <v:path arrowok="t"/>
            <v:stroke dashstyle="solid"/>
            <w10:wrap type="topAndBottom"/>
          </v:shape>
        </w:pict>
      </w:r>
    </w:p>
    <w:p>
      <w:pPr>
        <w:spacing w:before="6"/>
        <w:ind w:left="1908" w:right="1766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pacing w:val="-7"/>
          <w:w w:val="95"/>
          <w:sz w:val="19"/>
        </w:rPr>
        <w:t>Signature</w:t>
      </w:r>
      <w:r>
        <w:rPr>
          <w:rFonts w:ascii="Arial"/>
          <w:b/>
          <w:spacing w:val="-23"/>
          <w:w w:val="95"/>
          <w:sz w:val="19"/>
        </w:rPr>
        <w:t> </w:t>
      </w:r>
      <w:r>
        <w:rPr>
          <w:rFonts w:ascii="Arial"/>
          <w:b/>
          <w:spacing w:val="-6"/>
          <w:w w:val="95"/>
          <w:sz w:val="19"/>
        </w:rPr>
        <w:t>of</w:t>
      </w:r>
      <w:r>
        <w:rPr>
          <w:rFonts w:ascii="Arial"/>
          <w:b/>
          <w:spacing w:val="-27"/>
          <w:w w:val="95"/>
          <w:sz w:val="19"/>
        </w:rPr>
        <w:t> </w:t>
      </w:r>
      <w:r>
        <w:rPr>
          <w:rFonts w:ascii="Arial"/>
          <w:b/>
          <w:spacing w:val="-6"/>
          <w:w w:val="95"/>
          <w:sz w:val="19"/>
        </w:rPr>
        <w:t>Grantee</w:t>
      </w:r>
    </w:p>
    <w:p>
      <w:pPr>
        <w:spacing w:after="0"/>
        <w:jc w:val="center"/>
        <w:rPr>
          <w:rFonts w:ascii="Arial"/>
          <w:sz w:val="19"/>
        </w:rPr>
        <w:sectPr>
          <w:type w:val="continuous"/>
          <w:pgSz w:w="12240" w:h="15840"/>
          <w:pgMar w:top="740" w:bottom="280" w:left="600" w:right="600"/>
          <w:cols w:num="2" w:equalWidth="0">
            <w:col w:w="4181" w:space="888"/>
            <w:col w:w="5971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2240" w:h="15840"/>
          <w:pgMar w:top="740" w:bottom="280" w:left="600" w:right="600"/>
        </w:sect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Heading2"/>
        <w:ind w:left="489"/>
        <w:rPr>
          <w:rFonts w:ascii="Arial"/>
        </w:rPr>
      </w:pPr>
      <w:r>
        <w:rPr>
          <w:rFonts w:ascii="Arial"/>
          <w:spacing w:val="-7"/>
        </w:rPr>
        <w:t>Sworn</w:t>
      </w:r>
      <w:r>
        <w:rPr>
          <w:rFonts w:ascii="Arial"/>
          <w:spacing w:val="-24"/>
        </w:rPr>
        <w:t> </w:t>
      </w:r>
      <w:r>
        <w:rPr>
          <w:rFonts w:ascii="Arial"/>
          <w:spacing w:val="-7"/>
        </w:rPr>
        <w:t>to</w:t>
      </w:r>
      <w:r>
        <w:rPr>
          <w:rFonts w:ascii="Arial"/>
          <w:spacing w:val="-30"/>
        </w:rPr>
        <w:t> </w:t>
      </w:r>
      <w:r>
        <w:rPr>
          <w:rFonts w:ascii="Arial"/>
          <w:spacing w:val="-7"/>
        </w:rPr>
        <w:t>before</w:t>
      </w:r>
      <w:r>
        <w:rPr>
          <w:rFonts w:ascii="Arial"/>
          <w:spacing w:val="-25"/>
        </w:rPr>
        <w:t> </w:t>
      </w:r>
      <w:r>
        <w:rPr>
          <w:rFonts w:ascii="Arial"/>
          <w:spacing w:val="-7"/>
        </w:rPr>
        <w:t>me</w:t>
      </w:r>
    </w:p>
    <w:p>
      <w:pPr>
        <w:tabs>
          <w:tab w:pos="1776" w:val="left" w:leader="none"/>
          <w:tab w:pos="2625" w:val="left" w:leader="none"/>
          <w:tab w:pos="4511" w:val="left" w:leader="none"/>
        </w:tabs>
        <w:spacing w:before="52"/>
        <w:ind w:left="49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this</w:t>
      </w:r>
      <w:r>
        <w:rPr>
          <w:rFonts w:ascii="Arial"/>
          <w:b/>
          <w:w w:val="105"/>
          <w:sz w:val="20"/>
          <w:u w:val="single"/>
        </w:rPr>
        <w:tab/>
      </w:r>
      <w:r>
        <w:rPr>
          <w:rFonts w:ascii="Arial"/>
          <w:b/>
          <w:spacing w:val="-5"/>
          <w:sz w:val="20"/>
          <w:u w:val="single"/>
        </w:rPr>
        <w:t>d</w:t>
      </w:r>
      <w:r>
        <w:rPr>
          <w:rFonts w:ascii="Arial"/>
          <w:b/>
          <w:spacing w:val="-5"/>
          <w:sz w:val="20"/>
        </w:rPr>
        <w:t>ate</w:t>
      </w:r>
      <w:r>
        <w:rPr>
          <w:rFonts w:ascii="Arial"/>
          <w:b/>
          <w:spacing w:val="-25"/>
          <w:sz w:val="20"/>
        </w:rPr>
        <w:t> </w:t>
      </w:r>
      <w:r>
        <w:rPr>
          <w:rFonts w:ascii="Arial"/>
          <w:b/>
          <w:spacing w:val="-4"/>
          <w:sz w:val="20"/>
        </w:rPr>
        <w:t>of</w:t>
        <w:tab/>
      </w:r>
      <w:r>
        <w:rPr>
          <w:rFonts w:ascii="Arial"/>
          <w:b/>
          <w:spacing w:val="-4"/>
          <w:w w:val="103"/>
          <w:sz w:val="20"/>
          <w:u w:val="single"/>
        </w:rPr>
        <w:t> </w:t>
      </w:r>
      <w:r>
        <w:rPr>
          <w:rFonts w:ascii="Arial"/>
          <w:b/>
          <w:spacing w:val="-4"/>
          <w:sz w:val="20"/>
          <w:u w:val="single"/>
        </w:rPr>
        <w:tab/>
      </w:r>
    </w:p>
    <w:p>
      <w:pPr>
        <w:pStyle w:val="BodyText"/>
        <w:spacing w:before="7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tabs>
          <w:tab w:pos="842" w:val="left" w:leader="none"/>
        </w:tabs>
        <w:spacing w:before="0"/>
        <w:ind w:left="91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20</w:t>
      </w:r>
      <w:r>
        <w:rPr>
          <w:rFonts w:ascii="Arial MT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pStyle w:val="Heading2"/>
        <w:rPr>
          <w:rFonts w:ascii="Arial"/>
        </w:rPr>
      </w:pPr>
      <w:r>
        <w:rPr>
          <w:rFonts w:ascii="Arial"/>
          <w:spacing w:val="-7"/>
        </w:rPr>
        <w:t>Sworn</w:t>
      </w:r>
      <w:r>
        <w:rPr>
          <w:rFonts w:ascii="Arial"/>
          <w:spacing w:val="-24"/>
        </w:rPr>
        <w:t> </w:t>
      </w:r>
      <w:r>
        <w:rPr>
          <w:rFonts w:ascii="Arial"/>
          <w:spacing w:val="-7"/>
        </w:rPr>
        <w:t>to</w:t>
      </w:r>
      <w:r>
        <w:rPr>
          <w:rFonts w:ascii="Arial"/>
          <w:spacing w:val="-30"/>
        </w:rPr>
        <w:t> </w:t>
      </w:r>
      <w:r>
        <w:rPr>
          <w:rFonts w:ascii="Arial"/>
          <w:spacing w:val="-7"/>
        </w:rPr>
        <w:t>before</w:t>
      </w:r>
      <w:r>
        <w:rPr>
          <w:rFonts w:ascii="Arial"/>
          <w:spacing w:val="-25"/>
        </w:rPr>
        <w:t> </w:t>
      </w:r>
      <w:r>
        <w:rPr>
          <w:rFonts w:ascii="Arial"/>
          <w:spacing w:val="-7"/>
        </w:rPr>
        <w:t>me</w:t>
      </w:r>
    </w:p>
    <w:p>
      <w:pPr>
        <w:tabs>
          <w:tab w:pos="1531" w:val="left" w:leader="none"/>
          <w:tab w:pos="2380" w:val="left" w:leader="none"/>
          <w:tab w:pos="4228" w:val="left" w:leader="none"/>
        </w:tabs>
        <w:spacing w:before="52"/>
        <w:ind w:left="25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this</w:t>
      </w:r>
      <w:r>
        <w:rPr>
          <w:rFonts w:ascii="Arial"/>
          <w:b/>
          <w:w w:val="105"/>
          <w:sz w:val="20"/>
          <w:u w:val="single"/>
        </w:rPr>
        <w:tab/>
      </w:r>
      <w:r>
        <w:rPr>
          <w:rFonts w:ascii="Arial"/>
          <w:b/>
          <w:spacing w:val="-5"/>
          <w:sz w:val="20"/>
          <w:u w:val="single"/>
        </w:rPr>
        <w:t>d</w:t>
      </w:r>
      <w:r>
        <w:rPr>
          <w:rFonts w:ascii="Arial"/>
          <w:b/>
          <w:spacing w:val="-5"/>
          <w:sz w:val="20"/>
        </w:rPr>
        <w:t>ate</w:t>
      </w:r>
      <w:r>
        <w:rPr>
          <w:rFonts w:ascii="Arial"/>
          <w:b/>
          <w:spacing w:val="-25"/>
          <w:sz w:val="20"/>
        </w:rPr>
        <w:t> </w:t>
      </w:r>
      <w:r>
        <w:rPr>
          <w:rFonts w:ascii="Arial"/>
          <w:b/>
          <w:spacing w:val="-4"/>
          <w:sz w:val="20"/>
        </w:rPr>
        <w:t>of</w:t>
        <w:tab/>
      </w:r>
      <w:r>
        <w:rPr>
          <w:rFonts w:ascii="Arial"/>
          <w:b/>
          <w:spacing w:val="-4"/>
          <w:w w:val="103"/>
          <w:sz w:val="20"/>
          <w:u w:val="single"/>
        </w:rPr>
        <w:t> </w:t>
      </w:r>
      <w:r>
        <w:rPr>
          <w:rFonts w:ascii="Arial"/>
          <w:b/>
          <w:spacing w:val="-4"/>
          <w:sz w:val="20"/>
          <w:u w:val="single"/>
        </w:rPr>
        <w:tab/>
      </w:r>
    </w:p>
    <w:p>
      <w:pPr>
        <w:pStyle w:val="BodyText"/>
        <w:spacing w:before="7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Heading1"/>
        <w:tabs>
          <w:tab w:pos="880" w:val="left" w:leader="none"/>
        </w:tabs>
        <w:ind w:left="129"/>
      </w:pPr>
      <w:r>
        <w:rPr/>
        <w:t>20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740" w:bottom="280" w:left="600" w:right="600"/>
          <w:cols w:num="4" w:equalWidth="0">
            <w:col w:w="4512" w:space="40"/>
            <w:col w:w="843" w:space="39"/>
            <w:col w:w="4229" w:space="40"/>
            <w:col w:w="1337"/>
          </w:cols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10"/>
        <w:rPr>
          <w:rFonts w:ascii="Arial MT"/>
        </w:rPr>
      </w:pPr>
    </w:p>
    <w:p>
      <w:pPr>
        <w:pStyle w:val="BodyText"/>
        <w:spacing w:line="295" w:lineRule="auto"/>
        <w:ind w:left="501" w:right="496"/>
      </w:pPr>
      <w:r>
        <w:rPr>
          <w:w w:val="105"/>
        </w:rPr>
        <w:t>These</w:t>
      </w:r>
      <w:r>
        <w:rPr>
          <w:spacing w:val="17"/>
          <w:w w:val="105"/>
        </w:rPr>
        <w:t> </w:t>
      </w:r>
      <w:r>
        <w:rPr>
          <w:w w:val="105"/>
        </w:rPr>
        <w:t>statements</w:t>
      </w:r>
      <w:r>
        <w:rPr>
          <w:spacing w:val="17"/>
          <w:w w:val="105"/>
        </w:rPr>
        <w:t> </w:t>
      </w:r>
      <w:r>
        <w:rPr>
          <w:w w:val="105"/>
        </w:rPr>
        <w:t>are</w:t>
      </w:r>
      <w:r>
        <w:rPr>
          <w:spacing w:val="18"/>
          <w:w w:val="105"/>
        </w:rPr>
        <w:t> </w:t>
      </w:r>
      <w:r>
        <w:rPr>
          <w:w w:val="105"/>
        </w:rPr>
        <w:t>made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knowledge</w:t>
      </w:r>
      <w:r>
        <w:rPr>
          <w:spacing w:val="17"/>
          <w:w w:val="105"/>
        </w:rPr>
        <w:t> </w:t>
      </w:r>
      <w:r>
        <w:rPr>
          <w:w w:val="105"/>
        </w:rPr>
        <w:t>that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willfully</w:t>
      </w:r>
      <w:r>
        <w:rPr>
          <w:spacing w:val="17"/>
          <w:w w:val="105"/>
        </w:rPr>
        <w:t> </w:t>
      </w:r>
      <w:r>
        <w:rPr>
          <w:w w:val="105"/>
        </w:rPr>
        <w:t>false</w:t>
      </w:r>
      <w:r>
        <w:rPr>
          <w:spacing w:val="17"/>
          <w:w w:val="105"/>
        </w:rPr>
        <w:t> </w:t>
      </w:r>
      <w:r>
        <w:rPr>
          <w:w w:val="105"/>
        </w:rPr>
        <w:t>representation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unlawful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punishable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-50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crime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perjury</w:t>
      </w:r>
      <w:r>
        <w:rPr>
          <w:spacing w:val="7"/>
          <w:w w:val="105"/>
        </w:rPr>
        <w:t> </w:t>
      </w:r>
      <w:r>
        <w:rPr>
          <w:w w:val="105"/>
        </w:rPr>
        <w:t>under</w:t>
      </w:r>
      <w:r>
        <w:rPr>
          <w:spacing w:val="7"/>
          <w:w w:val="105"/>
        </w:rPr>
        <w:t> </w:t>
      </w:r>
      <w:r>
        <w:rPr>
          <w:w w:val="105"/>
        </w:rPr>
        <w:t>Article</w:t>
      </w:r>
      <w:r>
        <w:rPr>
          <w:spacing w:val="7"/>
          <w:w w:val="105"/>
        </w:rPr>
        <w:t> </w:t>
      </w:r>
      <w:r>
        <w:rPr>
          <w:w w:val="105"/>
        </w:rPr>
        <w:t>210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Penal</w:t>
      </w:r>
      <w:r>
        <w:rPr>
          <w:spacing w:val="7"/>
          <w:w w:val="105"/>
        </w:rPr>
        <w:t> </w:t>
      </w:r>
      <w:r>
        <w:rPr>
          <w:w w:val="105"/>
        </w:rPr>
        <w:t>Law.</w:t>
      </w:r>
    </w:p>
    <w:p>
      <w:pPr>
        <w:pStyle w:val="Heading2"/>
        <w:spacing w:line="295" w:lineRule="auto" w:before="167"/>
        <w:ind w:left="501" w:right="416"/>
        <w:jc w:val="both"/>
      </w:pPr>
      <w:r>
        <w:rPr>
          <w:w w:val="105"/>
        </w:rPr>
        <w:t>NEW</w:t>
      </w:r>
      <w:r>
        <w:rPr>
          <w:spacing w:val="28"/>
          <w:w w:val="105"/>
        </w:rPr>
        <w:t> </w:t>
      </w:r>
      <w:r>
        <w:rPr>
          <w:w w:val="105"/>
        </w:rPr>
        <w:t>YORK</w:t>
      </w:r>
      <w:r>
        <w:rPr>
          <w:spacing w:val="29"/>
          <w:w w:val="105"/>
        </w:rPr>
        <w:t> </w:t>
      </w:r>
      <w:r>
        <w:rPr>
          <w:w w:val="105"/>
        </w:rPr>
        <w:t>CITY</w:t>
      </w:r>
      <w:r>
        <w:rPr>
          <w:spacing w:val="29"/>
          <w:w w:val="105"/>
        </w:rPr>
        <w:t> </w:t>
      </w:r>
      <w:r>
        <w:rPr>
          <w:w w:val="105"/>
        </w:rPr>
        <w:t>REAL</w:t>
      </w:r>
      <w:r>
        <w:rPr>
          <w:spacing w:val="29"/>
          <w:w w:val="105"/>
        </w:rPr>
        <w:t> </w:t>
      </w:r>
      <w:r>
        <w:rPr>
          <w:w w:val="105"/>
        </w:rPr>
        <w:t>PROPERTY</w:t>
      </w:r>
      <w:r>
        <w:rPr>
          <w:spacing w:val="29"/>
          <w:w w:val="105"/>
        </w:rPr>
        <w:t> </w:t>
      </w:r>
      <w:r>
        <w:rPr>
          <w:w w:val="105"/>
        </w:rPr>
        <w:t>TRANSFER</w:t>
      </w:r>
      <w:r>
        <w:rPr>
          <w:spacing w:val="29"/>
          <w:w w:val="105"/>
        </w:rPr>
        <w:t> </w:t>
      </w:r>
      <w:r>
        <w:rPr>
          <w:w w:val="105"/>
        </w:rPr>
        <w:t>TAX</w:t>
      </w:r>
      <w:r>
        <w:rPr>
          <w:spacing w:val="29"/>
          <w:w w:val="105"/>
        </w:rPr>
        <w:t> </w:t>
      </w:r>
      <w:r>
        <w:rPr>
          <w:w w:val="105"/>
        </w:rPr>
        <w:t>RETURNS</w:t>
      </w:r>
      <w:r>
        <w:rPr>
          <w:spacing w:val="28"/>
          <w:w w:val="105"/>
        </w:rPr>
        <w:t> </w:t>
      </w:r>
      <w:r>
        <w:rPr>
          <w:w w:val="105"/>
        </w:rPr>
        <w:t>FILED</w:t>
      </w:r>
      <w:r>
        <w:rPr>
          <w:spacing w:val="29"/>
          <w:w w:val="105"/>
        </w:rPr>
        <w:t> </w:t>
      </w:r>
      <w:r>
        <w:rPr>
          <w:w w:val="105"/>
        </w:rPr>
        <w:t>ON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29"/>
          <w:w w:val="105"/>
        </w:rPr>
        <w:t> </w:t>
      </w:r>
      <w:r>
        <w:rPr>
          <w:w w:val="105"/>
        </w:rPr>
        <w:t>AFTER</w:t>
      </w:r>
      <w:r>
        <w:rPr>
          <w:spacing w:val="29"/>
          <w:w w:val="105"/>
        </w:rPr>
        <w:t> </w:t>
      </w:r>
      <w:r>
        <w:rPr>
          <w:w w:val="105"/>
        </w:rPr>
        <w:t>FEBRUARY</w:t>
      </w:r>
      <w:r>
        <w:rPr>
          <w:spacing w:val="-50"/>
          <w:w w:val="105"/>
        </w:rPr>
        <w:t> </w:t>
      </w:r>
      <w:r>
        <w:rPr>
          <w:w w:val="105"/>
        </w:rPr>
        <w:t>6th, 1990, WITH RESPECT TO THE CONVEYANCE OF A ONE- OR TWO-FAMILY DWELLING, OR A</w:t>
      </w:r>
      <w:r>
        <w:rPr>
          <w:spacing w:val="1"/>
          <w:w w:val="105"/>
        </w:rPr>
        <w:t> </w:t>
      </w:r>
      <w:r>
        <w:rPr>
          <w:w w:val="105"/>
        </w:rPr>
        <w:t>COOPERATIVE APARTMENT OR A CONDOMINIUM UNIT IN A ONE- OR TWO-FAMILY DWELLING,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6"/>
          <w:w w:val="105"/>
        </w:rPr>
        <w:t> </w:t>
      </w:r>
      <w:r>
        <w:rPr>
          <w:w w:val="105"/>
        </w:rPr>
        <w:t>NOT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ACCEPTED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FILING</w:t>
      </w:r>
      <w:r>
        <w:rPr>
          <w:spacing w:val="7"/>
          <w:w w:val="105"/>
        </w:rPr>
        <w:t> </w:t>
      </w:r>
      <w:r>
        <w:rPr>
          <w:w w:val="105"/>
        </w:rPr>
        <w:t>UNLESS</w:t>
      </w:r>
      <w:r>
        <w:rPr>
          <w:spacing w:val="7"/>
          <w:w w:val="105"/>
        </w:rPr>
        <w:t> </w:t>
      </w:r>
      <w:r>
        <w:rPr>
          <w:w w:val="105"/>
        </w:rPr>
        <w:t>ACCOMPANIED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AFFIDAVIT.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  <w:r>
        <w:rPr/>
        <w:pict>
          <v:group style="position:absolute;margin-left:296.087494pt;margin-top:15.623877pt;width:18.9pt;height:18.9pt;mso-position-horizontal-relative:page;mso-position-vertical-relative:paragraph;z-index:-15727104;mso-wrap-distance-left:0;mso-wrap-distance-right:0" coordorigin="5922,312" coordsize="378,378">
            <v:shape style="position:absolute;left:5921;top:312;width:378;height:37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21;top:312;width:378;height:378" type="#_x0000_t202" filled="false" stroked="false">
              <v:textbox inset="0,0,0,0">
                <w:txbxContent>
                  <w:p>
                    <w:pPr>
                      <w:spacing w:before="54"/>
                      <w:ind w:left="8" w:right="0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7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1"/>
      <w:outlineLvl w:val="1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44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942" w:right="283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2022-04-07T21:21:30Z</dcterms:created>
  <dcterms:modified xsi:type="dcterms:W3CDTF">2022-04-07T21:21:30Z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2022-04-07T00:00:00Z</vt:filetime>
  </property>
</Properties>
</file>